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D0" w:rsidRPr="00DA0DFD" w:rsidRDefault="00DA0DFD" w:rsidP="00926F3D">
      <w:pPr>
        <w:rPr>
          <w:rFonts w:ascii="Times New Roman" w:hAnsi="Times New Roman" w:cs="Times New Roman"/>
          <w:sz w:val="28"/>
          <w:szCs w:val="28"/>
        </w:rPr>
      </w:pPr>
      <w:r w:rsidRPr="00DA0DFD">
        <w:rPr>
          <w:rFonts w:ascii="Times New Roman" w:hAnsi="Times New Roman" w:cs="Times New Roman"/>
          <w:sz w:val="28"/>
          <w:szCs w:val="28"/>
        </w:rPr>
        <w:t>March 9, 2015</w:t>
      </w:r>
    </w:p>
    <w:p w:rsidR="006614E4" w:rsidRDefault="006614E4" w:rsidP="00926F3D">
      <w:pPr>
        <w:rPr>
          <w:rFonts w:ascii="Times New Roman" w:hAnsi="Times New Roman" w:cs="Times New Roman"/>
          <w:b/>
          <w:sz w:val="28"/>
          <w:szCs w:val="28"/>
        </w:rPr>
      </w:pPr>
    </w:p>
    <w:p w:rsidR="00593B6D" w:rsidRDefault="006614E4" w:rsidP="006614E4">
      <w:pPr>
        <w:jc w:val="center"/>
        <w:rPr>
          <w:rFonts w:ascii="Times New Roman" w:hAnsi="Times New Roman" w:cs="Times New Roman"/>
          <w:b/>
          <w:sz w:val="36"/>
          <w:szCs w:val="36"/>
        </w:rPr>
      </w:pPr>
      <w:r w:rsidRPr="00593B6D">
        <w:rPr>
          <w:rFonts w:ascii="Times New Roman" w:hAnsi="Times New Roman" w:cs="Times New Roman"/>
          <w:b/>
          <w:sz w:val="36"/>
          <w:szCs w:val="36"/>
        </w:rPr>
        <w:t>Standing Room Only</w:t>
      </w:r>
      <w:r w:rsidR="00593B6D">
        <w:rPr>
          <w:rFonts w:ascii="Times New Roman" w:hAnsi="Times New Roman" w:cs="Times New Roman"/>
          <w:b/>
          <w:sz w:val="36"/>
          <w:szCs w:val="36"/>
        </w:rPr>
        <w:t xml:space="preserve"> </w:t>
      </w:r>
      <w:r w:rsidRPr="00593B6D">
        <w:rPr>
          <w:rFonts w:ascii="Times New Roman" w:hAnsi="Times New Roman" w:cs="Times New Roman"/>
          <w:b/>
          <w:sz w:val="36"/>
          <w:szCs w:val="36"/>
        </w:rPr>
        <w:t xml:space="preserve">for </w:t>
      </w:r>
    </w:p>
    <w:p w:rsidR="006614E4" w:rsidRPr="00593B6D" w:rsidRDefault="006614E4" w:rsidP="006614E4">
      <w:pPr>
        <w:jc w:val="center"/>
        <w:rPr>
          <w:rFonts w:ascii="Times New Roman" w:hAnsi="Times New Roman" w:cs="Times New Roman"/>
          <w:b/>
          <w:sz w:val="36"/>
          <w:szCs w:val="36"/>
        </w:rPr>
      </w:pPr>
      <w:r w:rsidRPr="00593B6D">
        <w:rPr>
          <w:rFonts w:ascii="Times New Roman" w:hAnsi="Times New Roman" w:cs="Times New Roman"/>
          <w:b/>
          <w:i/>
          <w:sz w:val="36"/>
          <w:szCs w:val="36"/>
        </w:rPr>
        <w:t xml:space="preserve">Heaven </w:t>
      </w:r>
      <w:proofErr w:type="gramStart"/>
      <w:r w:rsidRPr="00593B6D">
        <w:rPr>
          <w:rFonts w:ascii="Times New Roman" w:hAnsi="Times New Roman" w:cs="Times New Roman"/>
          <w:b/>
          <w:i/>
          <w:sz w:val="36"/>
          <w:szCs w:val="36"/>
        </w:rPr>
        <w:t>Really</w:t>
      </w:r>
      <w:proofErr w:type="gramEnd"/>
      <w:r w:rsidRPr="00593B6D">
        <w:rPr>
          <w:rFonts w:ascii="Times New Roman" w:hAnsi="Times New Roman" w:cs="Times New Roman"/>
          <w:b/>
          <w:i/>
          <w:sz w:val="36"/>
          <w:szCs w:val="36"/>
        </w:rPr>
        <w:t xml:space="preserve"> is For Real</w:t>
      </w:r>
    </w:p>
    <w:p w:rsidR="006614E4" w:rsidRPr="00593B6D" w:rsidRDefault="006614E4" w:rsidP="006614E4">
      <w:pPr>
        <w:jc w:val="center"/>
        <w:rPr>
          <w:rFonts w:ascii="Times New Roman" w:hAnsi="Times New Roman" w:cs="Times New Roman"/>
          <w:b/>
          <w:sz w:val="36"/>
          <w:szCs w:val="36"/>
        </w:rPr>
      </w:pPr>
      <w:proofErr w:type="spellStart"/>
      <w:proofErr w:type="gramStart"/>
      <w:r w:rsidRPr="00593B6D">
        <w:rPr>
          <w:rFonts w:ascii="Times New Roman" w:hAnsi="Times New Roman" w:cs="Times New Roman"/>
          <w:b/>
          <w:sz w:val="36"/>
          <w:szCs w:val="36"/>
        </w:rPr>
        <w:t>a</w:t>
      </w:r>
      <w:proofErr w:type="spellEnd"/>
      <w:proofErr w:type="gramEnd"/>
      <w:r w:rsidRPr="00593B6D">
        <w:rPr>
          <w:rFonts w:ascii="Times New Roman" w:hAnsi="Times New Roman" w:cs="Times New Roman"/>
          <w:b/>
          <w:sz w:val="36"/>
          <w:szCs w:val="36"/>
        </w:rPr>
        <w:t xml:space="preserve"> Lunchtime Talk by Bro. John Maganzini, OFM</w:t>
      </w:r>
    </w:p>
    <w:p w:rsidR="009049D0" w:rsidRPr="00593B6D" w:rsidRDefault="009049D0" w:rsidP="00926F3D">
      <w:pPr>
        <w:rPr>
          <w:rFonts w:ascii="Times New Roman" w:hAnsi="Times New Roman" w:cs="Times New Roman"/>
          <w:b/>
          <w:sz w:val="36"/>
          <w:szCs w:val="36"/>
        </w:rPr>
      </w:pPr>
    </w:p>
    <w:p w:rsidR="009049D0" w:rsidRDefault="006614E4" w:rsidP="00A0515C">
      <w:pPr>
        <w:spacing w:line="240" w:lineRule="auto"/>
        <w:rPr>
          <w:rFonts w:ascii="Times New Roman" w:hAnsi="Times New Roman" w:cs="Times New Roman"/>
          <w:i/>
          <w:sz w:val="28"/>
          <w:szCs w:val="28"/>
        </w:rPr>
      </w:pPr>
      <w:r>
        <w:rPr>
          <w:rFonts w:ascii="Times New Roman" w:hAnsi="Times New Roman" w:cs="Times New Roman"/>
          <w:sz w:val="28"/>
          <w:szCs w:val="28"/>
        </w:rPr>
        <w:t>Twenty parents attended the first</w:t>
      </w:r>
      <w:r w:rsidR="003A2AD0">
        <w:rPr>
          <w:rFonts w:ascii="Times New Roman" w:hAnsi="Times New Roman" w:cs="Times New Roman"/>
          <w:sz w:val="28"/>
          <w:szCs w:val="28"/>
        </w:rPr>
        <w:t>-ever</w:t>
      </w:r>
      <w:r>
        <w:rPr>
          <w:rFonts w:ascii="Times New Roman" w:hAnsi="Times New Roman" w:cs="Times New Roman"/>
          <w:sz w:val="28"/>
          <w:szCs w:val="28"/>
        </w:rPr>
        <w:t xml:space="preserve"> Brown Bag Lunch Retreat of the Emmaus Ministry fo</w:t>
      </w:r>
      <w:r w:rsidR="007B1F57">
        <w:rPr>
          <w:rFonts w:ascii="Times New Roman" w:hAnsi="Times New Roman" w:cs="Times New Roman"/>
          <w:sz w:val="28"/>
          <w:szCs w:val="28"/>
        </w:rPr>
        <w:t xml:space="preserve">r Grieving Parents at St. Anthony shrine &amp; </w:t>
      </w:r>
      <w:proofErr w:type="spellStart"/>
      <w:r w:rsidR="007B1F57">
        <w:rPr>
          <w:rFonts w:ascii="Times New Roman" w:hAnsi="Times New Roman" w:cs="Times New Roman"/>
          <w:sz w:val="28"/>
          <w:szCs w:val="28"/>
        </w:rPr>
        <w:t>Minsitry</w:t>
      </w:r>
      <w:proofErr w:type="spellEnd"/>
      <w:r w:rsidR="007B1F57">
        <w:rPr>
          <w:rFonts w:ascii="Times New Roman" w:hAnsi="Times New Roman" w:cs="Times New Roman"/>
          <w:sz w:val="28"/>
          <w:szCs w:val="28"/>
        </w:rPr>
        <w:t xml:space="preserve"> Center</w:t>
      </w:r>
      <w:r>
        <w:rPr>
          <w:rFonts w:ascii="Times New Roman" w:hAnsi="Times New Roman" w:cs="Times New Roman"/>
          <w:sz w:val="28"/>
          <w:szCs w:val="28"/>
        </w:rPr>
        <w:t xml:space="preserve"> on Monday, March 9 from 12:15pm-1:15pm.  They came to hear Bro. John </w:t>
      </w:r>
      <w:proofErr w:type="spellStart"/>
      <w:r>
        <w:rPr>
          <w:rFonts w:ascii="Times New Roman" w:hAnsi="Times New Roman" w:cs="Times New Roman"/>
          <w:sz w:val="28"/>
          <w:szCs w:val="28"/>
        </w:rPr>
        <w:t>Maganzini’s</w:t>
      </w:r>
      <w:proofErr w:type="spellEnd"/>
      <w:r>
        <w:rPr>
          <w:rFonts w:ascii="Times New Roman" w:hAnsi="Times New Roman" w:cs="Times New Roman"/>
          <w:sz w:val="28"/>
          <w:szCs w:val="28"/>
        </w:rPr>
        <w:t xml:space="preserve"> wonderful message of hope and comfort that </w:t>
      </w:r>
      <w:r w:rsidRPr="006614E4">
        <w:rPr>
          <w:rFonts w:ascii="Times New Roman" w:hAnsi="Times New Roman" w:cs="Times New Roman"/>
          <w:i/>
          <w:sz w:val="28"/>
          <w:szCs w:val="28"/>
        </w:rPr>
        <w:t xml:space="preserve">Heaven </w:t>
      </w:r>
      <w:proofErr w:type="gramStart"/>
      <w:r w:rsidRPr="006614E4">
        <w:rPr>
          <w:rFonts w:ascii="Times New Roman" w:hAnsi="Times New Roman" w:cs="Times New Roman"/>
          <w:i/>
          <w:sz w:val="28"/>
          <w:szCs w:val="28"/>
        </w:rPr>
        <w:t>Really</w:t>
      </w:r>
      <w:proofErr w:type="gramEnd"/>
      <w:r w:rsidRPr="006614E4">
        <w:rPr>
          <w:rFonts w:ascii="Times New Roman" w:hAnsi="Times New Roman" w:cs="Times New Roman"/>
          <w:i/>
          <w:sz w:val="28"/>
          <w:szCs w:val="28"/>
        </w:rPr>
        <w:t xml:space="preserve"> is For Real.</w:t>
      </w:r>
    </w:p>
    <w:p w:rsidR="00593B6D" w:rsidRDefault="00DA0DFD" w:rsidP="00A0515C">
      <w:pPr>
        <w:spacing w:line="240" w:lineRule="auto"/>
        <w:rPr>
          <w:rFonts w:ascii="Times New Roman" w:hAnsi="Times New Roman" w:cs="Times New Roman"/>
          <w:i/>
          <w:sz w:val="28"/>
          <w:szCs w:val="28"/>
        </w:rPr>
      </w:pPr>
      <w:r>
        <w:rPr>
          <w:rFonts w:ascii="Times New Roman" w:hAnsi="Times New Roman" w:cs="Times New Roman"/>
          <w:i/>
          <w:noProof/>
          <w:sz w:val="28"/>
          <w:szCs w:val="28"/>
        </w:rPr>
        <w:drawing>
          <wp:anchor distT="0" distB="0" distL="114300" distR="114300" simplePos="0" relativeHeight="251658240" behindDoc="1" locked="0" layoutInCell="1" allowOverlap="1">
            <wp:simplePos x="0" y="0"/>
            <wp:positionH relativeFrom="column">
              <wp:posOffset>19050</wp:posOffset>
            </wp:positionH>
            <wp:positionV relativeFrom="paragraph">
              <wp:posOffset>207010</wp:posOffset>
            </wp:positionV>
            <wp:extent cx="1698625" cy="1689100"/>
            <wp:effectExtent l="19050" t="0" r="0" b="0"/>
            <wp:wrapTight wrapText="bothSides">
              <wp:wrapPolygon edited="0">
                <wp:start x="-242" y="0"/>
                <wp:lineTo x="-242" y="21438"/>
                <wp:lineTo x="21560" y="21438"/>
                <wp:lineTo x="21560" y="0"/>
                <wp:lineTo x="-242" y="0"/>
              </wp:wrapPolygon>
            </wp:wrapTight>
            <wp:docPr id="2" name="Picture 1" descr="Bro. Jo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 John.jpg"/>
                    <pic:cNvPicPr/>
                  </pic:nvPicPr>
                  <pic:blipFill>
                    <a:blip r:embed="rId8" cstate="print"/>
                    <a:stretch>
                      <a:fillRect/>
                    </a:stretch>
                  </pic:blipFill>
                  <pic:spPr>
                    <a:xfrm>
                      <a:off x="0" y="0"/>
                      <a:ext cx="1698625" cy="1689100"/>
                    </a:xfrm>
                    <a:prstGeom prst="rect">
                      <a:avLst/>
                    </a:prstGeom>
                  </pic:spPr>
                </pic:pic>
              </a:graphicData>
            </a:graphic>
          </wp:anchor>
        </w:drawing>
      </w:r>
    </w:p>
    <w:p w:rsidR="003A2AD0" w:rsidRPr="007B1F57" w:rsidRDefault="00593B6D" w:rsidP="00A0515C">
      <w:pPr>
        <w:spacing w:line="240" w:lineRule="auto"/>
        <w:rPr>
          <w:rFonts w:ascii="Times New Roman" w:hAnsi="Times New Roman" w:cs="Times New Roman"/>
          <w:i/>
          <w:sz w:val="28"/>
          <w:szCs w:val="28"/>
        </w:rPr>
      </w:pPr>
      <w:proofErr w:type="gramStart"/>
      <w:r>
        <w:rPr>
          <w:rFonts w:ascii="Times New Roman" w:hAnsi="Times New Roman" w:cs="Times New Roman"/>
          <w:sz w:val="28"/>
          <w:szCs w:val="28"/>
        </w:rPr>
        <w:t>Over and over again</w:t>
      </w:r>
      <w:proofErr w:type="gramEnd"/>
      <w:r>
        <w:rPr>
          <w:rFonts w:ascii="Times New Roman" w:hAnsi="Times New Roman" w:cs="Times New Roman"/>
          <w:sz w:val="28"/>
          <w:szCs w:val="28"/>
        </w:rPr>
        <w:t>, Bro. Jo</w:t>
      </w:r>
      <w:r w:rsidR="003A2AD0">
        <w:rPr>
          <w:rFonts w:ascii="Times New Roman" w:hAnsi="Times New Roman" w:cs="Times New Roman"/>
          <w:sz w:val="28"/>
          <w:szCs w:val="28"/>
        </w:rPr>
        <w:t xml:space="preserve">hn emphasized the fact that the </w:t>
      </w:r>
      <w:r w:rsidR="007B1F57">
        <w:rPr>
          <w:rFonts w:ascii="Times New Roman" w:hAnsi="Times New Roman" w:cs="Times New Roman"/>
          <w:sz w:val="28"/>
          <w:szCs w:val="28"/>
        </w:rPr>
        <w:t>memory of a</w:t>
      </w:r>
      <w:r>
        <w:rPr>
          <w:rFonts w:ascii="Times New Roman" w:hAnsi="Times New Roman" w:cs="Times New Roman"/>
          <w:sz w:val="28"/>
          <w:szCs w:val="28"/>
        </w:rPr>
        <w:t xml:space="preserve"> chil</w:t>
      </w:r>
      <w:r w:rsidR="007B1F57">
        <w:rPr>
          <w:rFonts w:ascii="Times New Roman" w:hAnsi="Times New Roman" w:cs="Times New Roman"/>
          <w:sz w:val="28"/>
          <w:szCs w:val="28"/>
        </w:rPr>
        <w:t xml:space="preserve">d is really the presence of the </w:t>
      </w:r>
      <w:r>
        <w:rPr>
          <w:rFonts w:ascii="Times New Roman" w:hAnsi="Times New Roman" w:cs="Times New Roman"/>
          <w:sz w:val="28"/>
          <w:szCs w:val="28"/>
        </w:rPr>
        <w:t xml:space="preserve">child because the bond of love is never broken and our children are with us constantly.  </w:t>
      </w:r>
      <w:r w:rsidR="003A2AD0">
        <w:rPr>
          <w:rFonts w:ascii="Times New Roman" w:hAnsi="Times New Roman" w:cs="Times New Roman"/>
          <w:sz w:val="28"/>
          <w:szCs w:val="28"/>
        </w:rPr>
        <w:t>Instead of saying, “</w:t>
      </w:r>
      <w:r w:rsidR="003A2AD0" w:rsidRPr="007B1F57">
        <w:rPr>
          <w:rFonts w:ascii="Times New Roman" w:hAnsi="Times New Roman" w:cs="Times New Roman"/>
          <w:i/>
          <w:sz w:val="28"/>
          <w:szCs w:val="28"/>
        </w:rPr>
        <w:t>In Loving Memory</w:t>
      </w:r>
      <w:r w:rsidR="007B1F57" w:rsidRPr="007B1F57">
        <w:rPr>
          <w:rFonts w:ascii="Times New Roman" w:hAnsi="Times New Roman" w:cs="Times New Roman"/>
          <w:i/>
          <w:sz w:val="28"/>
          <w:szCs w:val="28"/>
        </w:rPr>
        <w:t xml:space="preserve"> Of…</w:t>
      </w:r>
      <w:r w:rsidR="003A2AD0" w:rsidRPr="007B1F57">
        <w:rPr>
          <w:rFonts w:ascii="Times New Roman" w:hAnsi="Times New Roman" w:cs="Times New Roman"/>
          <w:i/>
          <w:sz w:val="28"/>
          <w:szCs w:val="28"/>
        </w:rPr>
        <w:t>,”</w:t>
      </w:r>
      <w:r w:rsidR="003A2AD0">
        <w:rPr>
          <w:rFonts w:ascii="Times New Roman" w:hAnsi="Times New Roman" w:cs="Times New Roman"/>
          <w:sz w:val="28"/>
          <w:szCs w:val="28"/>
        </w:rPr>
        <w:t xml:space="preserve"> we should say, </w:t>
      </w:r>
      <w:r w:rsidR="003A2AD0" w:rsidRPr="007B1F57">
        <w:rPr>
          <w:rFonts w:ascii="Times New Roman" w:hAnsi="Times New Roman" w:cs="Times New Roman"/>
          <w:i/>
          <w:sz w:val="28"/>
          <w:szCs w:val="28"/>
        </w:rPr>
        <w:t>“In the Loving Presence</w:t>
      </w:r>
      <w:r w:rsidR="007B1F57" w:rsidRPr="007B1F57">
        <w:rPr>
          <w:rFonts w:ascii="Times New Roman" w:hAnsi="Times New Roman" w:cs="Times New Roman"/>
          <w:i/>
          <w:sz w:val="28"/>
          <w:szCs w:val="28"/>
        </w:rPr>
        <w:t xml:space="preserve"> Of...</w:t>
      </w:r>
      <w:r w:rsidR="003A2AD0" w:rsidRPr="007B1F57">
        <w:rPr>
          <w:rFonts w:ascii="Times New Roman" w:hAnsi="Times New Roman" w:cs="Times New Roman"/>
          <w:i/>
          <w:sz w:val="28"/>
          <w:szCs w:val="28"/>
        </w:rPr>
        <w:t xml:space="preserve">.”  </w:t>
      </w:r>
    </w:p>
    <w:p w:rsidR="003A2AD0" w:rsidRDefault="003A2AD0" w:rsidP="00A0515C">
      <w:pPr>
        <w:spacing w:line="240" w:lineRule="auto"/>
        <w:rPr>
          <w:rFonts w:ascii="Times New Roman" w:hAnsi="Times New Roman" w:cs="Times New Roman"/>
          <w:sz w:val="28"/>
          <w:szCs w:val="28"/>
        </w:rPr>
      </w:pPr>
    </w:p>
    <w:p w:rsidR="00593B6D" w:rsidRDefault="003A2AD0" w:rsidP="00A0515C">
      <w:pPr>
        <w:spacing w:line="240" w:lineRule="auto"/>
        <w:rPr>
          <w:rFonts w:ascii="Times New Roman" w:hAnsi="Times New Roman" w:cs="Times New Roman"/>
          <w:sz w:val="28"/>
          <w:szCs w:val="28"/>
        </w:rPr>
      </w:pPr>
      <w:r>
        <w:rPr>
          <w:rFonts w:ascii="Times New Roman" w:hAnsi="Times New Roman" w:cs="Times New Roman"/>
          <w:sz w:val="28"/>
          <w:szCs w:val="28"/>
        </w:rPr>
        <w:t xml:space="preserve">Our children are part of the Communion of Saints in heaven, he reiterated </w:t>
      </w:r>
      <w:r w:rsidR="00593B6D">
        <w:rPr>
          <w:rFonts w:ascii="Times New Roman" w:hAnsi="Times New Roman" w:cs="Times New Roman"/>
          <w:sz w:val="28"/>
          <w:szCs w:val="28"/>
        </w:rPr>
        <w:t>—and</w:t>
      </w:r>
      <w:r w:rsidR="003A1113">
        <w:rPr>
          <w:rFonts w:ascii="Times New Roman" w:hAnsi="Times New Roman" w:cs="Times New Roman"/>
          <w:sz w:val="28"/>
          <w:szCs w:val="28"/>
        </w:rPr>
        <w:t xml:space="preserve"> they are actively </w:t>
      </w:r>
      <w:r w:rsidR="00593B6D">
        <w:rPr>
          <w:rFonts w:ascii="Times New Roman" w:hAnsi="Times New Roman" w:cs="Times New Roman"/>
          <w:sz w:val="28"/>
          <w:szCs w:val="28"/>
        </w:rPr>
        <w:t>w</w:t>
      </w:r>
      <w:r w:rsidR="007B1F57">
        <w:rPr>
          <w:rFonts w:ascii="Times New Roman" w:hAnsi="Times New Roman" w:cs="Times New Roman"/>
          <w:sz w:val="28"/>
          <w:szCs w:val="28"/>
        </w:rPr>
        <w:t>ith us—every day.  In the Creed</w:t>
      </w:r>
      <w:r>
        <w:rPr>
          <w:rFonts w:ascii="Times New Roman" w:hAnsi="Times New Roman" w:cs="Times New Roman"/>
          <w:sz w:val="28"/>
          <w:szCs w:val="28"/>
        </w:rPr>
        <w:t xml:space="preserve">, </w:t>
      </w:r>
      <w:r w:rsidR="00593B6D">
        <w:rPr>
          <w:rFonts w:ascii="Times New Roman" w:hAnsi="Times New Roman" w:cs="Times New Roman"/>
          <w:sz w:val="28"/>
          <w:szCs w:val="28"/>
        </w:rPr>
        <w:t xml:space="preserve">we restate our belief in the Communion of Saints, the Resurrection of the Body, and in </w:t>
      </w:r>
      <w:r w:rsidR="00593B6D" w:rsidRPr="003A2AD0">
        <w:rPr>
          <w:rFonts w:ascii="Times New Roman" w:hAnsi="Times New Roman" w:cs="Times New Roman"/>
          <w:sz w:val="28"/>
          <w:szCs w:val="28"/>
          <w:u w:val="single"/>
        </w:rPr>
        <w:t xml:space="preserve">Life </w:t>
      </w:r>
      <w:r w:rsidR="00593B6D">
        <w:rPr>
          <w:rFonts w:ascii="Times New Roman" w:hAnsi="Times New Roman" w:cs="Times New Roman"/>
          <w:sz w:val="28"/>
          <w:szCs w:val="28"/>
        </w:rPr>
        <w:t xml:space="preserve">everlasting.  </w:t>
      </w:r>
      <w:r w:rsidR="00593B6D" w:rsidRPr="007B1F57">
        <w:rPr>
          <w:rFonts w:ascii="Times New Roman" w:hAnsi="Times New Roman" w:cs="Times New Roman"/>
          <w:i/>
          <w:sz w:val="28"/>
          <w:szCs w:val="28"/>
        </w:rPr>
        <w:t>“Only a veil separates heaven and earth,</w:t>
      </w:r>
      <w:r w:rsidR="00A0515C" w:rsidRPr="007B1F57">
        <w:rPr>
          <w:rFonts w:ascii="Times New Roman" w:hAnsi="Times New Roman" w:cs="Times New Roman"/>
          <w:i/>
          <w:sz w:val="28"/>
          <w:szCs w:val="28"/>
        </w:rPr>
        <w:t>”</w:t>
      </w:r>
      <w:r w:rsidR="00A0515C">
        <w:rPr>
          <w:rFonts w:ascii="Times New Roman" w:hAnsi="Times New Roman" w:cs="Times New Roman"/>
          <w:sz w:val="28"/>
          <w:szCs w:val="28"/>
        </w:rPr>
        <w:t xml:space="preserve"> he</w:t>
      </w:r>
      <w:r w:rsidR="00593B6D">
        <w:rPr>
          <w:rFonts w:ascii="Times New Roman" w:hAnsi="Times New Roman" w:cs="Times New Roman"/>
          <w:sz w:val="28"/>
          <w:szCs w:val="28"/>
        </w:rPr>
        <w:t xml:space="preserve"> said, </w:t>
      </w:r>
      <w:r w:rsidR="007B1F57">
        <w:rPr>
          <w:rFonts w:ascii="Times New Roman" w:hAnsi="Times New Roman" w:cs="Times New Roman"/>
          <w:i/>
          <w:sz w:val="28"/>
          <w:szCs w:val="28"/>
        </w:rPr>
        <w:t>“Your</w:t>
      </w:r>
      <w:r w:rsidR="00593B6D" w:rsidRPr="007B1F57">
        <w:rPr>
          <w:rFonts w:ascii="Times New Roman" w:hAnsi="Times New Roman" w:cs="Times New Roman"/>
          <w:i/>
          <w:sz w:val="28"/>
          <w:szCs w:val="28"/>
        </w:rPr>
        <w:t xml:space="preserve"> children are very much alive</w:t>
      </w:r>
      <w:r w:rsidR="007B1F57">
        <w:rPr>
          <w:rFonts w:ascii="Times New Roman" w:hAnsi="Times New Roman" w:cs="Times New Roman"/>
          <w:i/>
          <w:sz w:val="28"/>
          <w:szCs w:val="28"/>
        </w:rPr>
        <w:t xml:space="preserve"> and with you</w:t>
      </w:r>
      <w:r w:rsidRPr="007B1F57">
        <w:rPr>
          <w:rFonts w:ascii="Times New Roman" w:hAnsi="Times New Roman" w:cs="Times New Roman"/>
          <w:i/>
          <w:sz w:val="28"/>
          <w:szCs w:val="28"/>
        </w:rPr>
        <w:t xml:space="preserve"> right now</w:t>
      </w:r>
      <w:r w:rsidR="00593B6D">
        <w:rPr>
          <w:rFonts w:ascii="Times New Roman" w:hAnsi="Times New Roman" w:cs="Times New Roman"/>
          <w:sz w:val="28"/>
          <w:szCs w:val="28"/>
        </w:rPr>
        <w:t>.”</w:t>
      </w:r>
    </w:p>
    <w:p w:rsidR="00A0515C" w:rsidRDefault="00A0515C" w:rsidP="00A0515C">
      <w:pPr>
        <w:spacing w:line="240" w:lineRule="auto"/>
        <w:rPr>
          <w:rFonts w:ascii="Times New Roman" w:hAnsi="Times New Roman" w:cs="Times New Roman"/>
          <w:sz w:val="28"/>
          <w:szCs w:val="28"/>
        </w:rPr>
      </w:pPr>
    </w:p>
    <w:p w:rsidR="00A0515C" w:rsidRDefault="00A0515C" w:rsidP="00A0515C">
      <w:pPr>
        <w:spacing w:line="240" w:lineRule="auto"/>
        <w:rPr>
          <w:rFonts w:ascii="Times New Roman" w:hAnsi="Times New Roman" w:cs="Times New Roman"/>
          <w:sz w:val="28"/>
          <w:szCs w:val="28"/>
        </w:rPr>
      </w:pPr>
      <w:r>
        <w:rPr>
          <w:rFonts w:ascii="Times New Roman" w:hAnsi="Times New Roman" w:cs="Times New Roman"/>
          <w:sz w:val="28"/>
          <w:szCs w:val="28"/>
        </w:rPr>
        <w:t xml:space="preserve">Just as Jesus joined his friends on the walk to Emmaus, we are on a journey of grief.  </w:t>
      </w:r>
      <w:proofErr w:type="gramStart"/>
      <w:r>
        <w:rPr>
          <w:rFonts w:ascii="Times New Roman" w:hAnsi="Times New Roman" w:cs="Times New Roman"/>
          <w:sz w:val="28"/>
          <w:szCs w:val="28"/>
        </w:rPr>
        <w:t>But</w:t>
      </w:r>
      <w:proofErr w:type="gramEnd"/>
      <w:r>
        <w:rPr>
          <w:rFonts w:ascii="Times New Roman" w:hAnsi="Times New Roman" w:cs="Times New Roman"/>
          <w:sz w:val="28"/>
          <w:szCs w:val="28"/>
        </w:rPr>
        <w:t>, along this journey we have help… a team of supporters:  Jesus on one arm; Mary on the other arm; and our child gently pushing us from behind.</w:t>
      </w:r>
    </w:p>
    <w:p w:rsidR="00A0515C" w:rsidRDefault="00A0515C" w:rsidP="00A0515C">
      <w:pPr>
        <w:spacing w:line="240" w:lineRule="auto"/>
        <w:rPr>
          <w:rFonts w:ascii="Times New Roman" w:hAnsi="Times New Roman" w:cs="Times New Roman"/>
          <w:sz w:val="28"/>
          <w:szCs w:val="28"/>
        </w:rPr>
      </w:pPr>
    </w:p>
    <w:p w:rsidR="00A0515C" w:rsidRDefault="00A0515C" w:rsidP="00A0515C">
      <w:pPr>
        <w:spacing w:line="240" w:lineRule="auto"/>
        <w:rPr>
          <w:rFonts w:ascii="Times New Roman" w:hAnsi="Times New Roman" w:cs="Times New Roman"/>
          <w:sz w:val="28"/>
          <w:szCs w:val="28"/>
        </w:rPr>
      </w:pPr>
      <w:r>
        <w:rPr>
          <w:rFonts w:ascii="Times New Roman" w:hAnsi="Times New Roman" w:cs="Times New Roman"/>
          <w:sz w:val="28"/>
          <w:szCs w:val="28"/>
        </w:rPr>
        <w:t xml:space="preserve">Our child is with us on this journey gently pushing us from </w:t>
      </w:r>
      <w:r w:rsidR="007B1F57">
        <w:rPr>
          <w:rFonts w:ascii="Times New Roman" w:hAnsi="Times New Roman" w:cs="Times New Roman"/>
          <w:sz w:val="28"/>
          <w:szCs w:val="28"/>
        </w:rPr>
        <w:t>behind, just as we “pushed” him or her</w:t>
      </w:r>
      <w:r>
        <w:rPr>
          <w:rFonts w:ascii="Times New Roman" w:hAnsi="Times New Roman" w:cs="Times New Roman"/>
          <w:sz w:val="28"/>
          <w:szCs w:val="28"/>
        </w:rPr>
        <w:t xml:space="preserve"> as parents, helping them along their journey of life.</w:t>
      </w:r>
    </w:p>
    <w:p w:rsidR="00A0515C" w:rsidRDefault="00A0515C" w:rsidP="00A0515C">
      <w:pPr>
        <w:spacing w:line="240" w:lineRule="auto"/>
        <w:rPr>
          <w:rFonts w:ascii="Times New Roman" w:hAnsi="Times New Roman" w:cs="Times New Roman"/>
          <w:sz w:val="28"/>
          <w:szCs w:val="28"/>
        </w:rPr>
      </w:pPr>
    </w:p>
    <w:p w:rsidR="00A0515C" w:rsidRDefault="00A0515C" w:rsidP="00DA0DFD">
      <w:pPr>
        <w:spacing w:line="240" w:lineRule="auto"/>
        <w:rPr>
          <w:rFonts w:ascii="Times New Roman" w:hAnsi="Times New Roman" w:cs="Times New Roman"/>
          <w:sz w:val="28"/>
          <w:szCs w:val="28"/>
        </w:rPr>
      </w:pPr>
      <w:r>
        <w:rPr>
          <w:rFonts w:ascii="Times New Roman" w:hAnsi="Times New Roman" w:cs="Times New Roman"/>
          <w:sz w:val="28"/>
          <w:szCs w:val="28"/>
        </w:rPr>
        <w:t>Again, Bro. John stated that the bonds of love are never broken.  When we get to heaven,</w:t>
      </w:r>
    </w:p>
    <w:p w:rsidR="00A0515C" w:rsidRPr="00A0515C" w:rsidRDefault="00A0515C" w:rsidP="00DA0DFD">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everyone</w:t>
      </w:r>
      <w:proofErr w:type="gramEnd"/>
      <w:r>
        <w:rPr>
          <w:rFonts w:ascii="Times New Roman" w:hAnsi="Times New Roman" w:cs="Times New Roman"/>
          <w:sz w:val="28"/>
          <w:szCs w:val="28"/>
        </w:rPr>
        <w:t xml:space="preserve"> we have ever loved—and  who has loved us—will be there </w:t>
      </w:r>
      <w:r w:rsidR="003A2AD0">
        <w:rPr>
          <w:rFonts w:ascii="Times New Roman" w:hAnsi="Times New Roman" w:cs="Times New Roman"/>
          <w:sz w:val="28"/>
          <w:szCs w:val="28"/>
        </w:rPr>
        <w:t xml:space="preserve">to join us, gathering </w:t>
      </w:r>
      <w:r>
        <w:rPr>
          <w:rFonts w:ascii="Times New Roman" w:hAnsi="Times New Roman" w:cs="Times New Roman"/>
          <w:sz w:val="28"/>
          <w:szCs w:val="28"/>
        </w:rPr>
        <w:t>together in a wondrous, joyous reunion.  There will be no more tears, just joy and love.</w:t>
      </w:r>
    </w:p>
    <w:p w:rsidR="00EF6DDF" w:rsidRDefault="00EF6DDF" w:rsidP="00926F3D">
      <w:pPr>
        <w:rPr>
          <w:rFonts w:ascii="Times New Roman" w:hAnsi="Times New Roman" w:cs="Times New Roman"/>
          <w:sz w:val="28"/>
          <w:szCs w:val="28"/>
        </w:rPr>
      </w:pPr>
    </w:p>
    <w:p w:rsidR="00A0515C" w:rsidRDefault="00DA0DFD" w:rsidP="00926F3D">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4305300</wp:posOffset>
            </wp:positionH>
            <wp:positionV relativeFrom="paragraph">
              <wp:posOffset>18415</wp:posOffset>
            </wp:positionV>
            <wp:extent cx="2473325" cy="1476375"/>
            <wp:effectExtent l="19050" t="0" r="3175" b="0"/>
            <wp:wrapTight wrapText="bothSides">
              <wp:wrapPolygon edited="0">
                <wp:start x="-166" y="0"/>
                <wp:lineTo x="-166" y="21461"/>
                <wp:lineTo x="21628" y="21461"/>
                <wp:lineTo x="21628" y="0"/>
                <wp:lineTo x="-166" y="0"/>
              </wp:wrapPolygon>
            </wp:wrapTight>
            <wp:docPr id="3" name="Picture 2" descr="3-9 Brown B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 Brown Bag -1.jpg"/>
                    <pic:cNvPicPr/>
                  </pic:nvPicPr>
                  <pic:blipFill>
                    <a:blip r:embed="rId9" cstate="print"/>
                    <a:stretch>
                      <a:fillRect/>
                    </a:stretch>
                  </pic:blipFill>
                  <pic:spPr>
                    <a:xfrm>
                      <a:off x="0" y="0"/>
                      <a:ext cx="2473325" cy="1476375"/>
                    </a:xfrm>
                    <a:prstGeom prst="rect">
                      <a:avLst/>
                    </a:prstGeom>
                  </pic:spPr>
                </pic:pic>
              </a:graphicData>
            </a:graphic>
          </wp:anchor>
        </w:drawing>
      </w:r>
      <w:r w:rsidR="00A0515C">
        <w:rPr>
          <w:rFonts w:ascii="Times New Roman" w:hAnsi="Times New Roman" w:cs="Times New Roman"/>
          <w:sz w:val="28"/>
          <w:szCs w:val="28"/>
        </w:rPr>
        <w:t xml:space="preserve">There is a light deep inside of each of us, said Bro. John.  This is the Holy Spirit, at some times brighter than at others, but always there.  If we look further, we see inside of ourselves a special space, into which we invite the Holy Spirit to nourish us… to give us strength, hope, and love.  </w:t>
      </w:r>
    </w:p>
    <w:p w:rsidR="00A0515C" w:rsidRDefault="00A0515C" w:rsidP="00926F3D">
      <w:pPr>
        <w:rPr>
          <w:rFonts w:ascii="Times New Roman" w:hAnsi="Times New Roman" w:cs="Times New Roman"/>
          <w:sz w:val="28"/>
          <w:szCs w:val="28"/>
        </w:rPr>
      </w:pPr>
    </w:p>
    <w:p w:rsidR="00A0515C" w:rsidRDefault="00A0515C" w:rsidP="00926F3D">
      <w:pPr>
        <w:rPr>
          <w:rFonts w:ascii="Times New Roman" w:hAnsi="Times New Roman" w:cs="Times New Roman"/>
          <w:sz w:val="28"/>
          <w:szCs w:val="28"/>
        </w:rPr>
      </w:pPr>
      <w:r>
        <w:rPr>
          <w:rFonts w:ascii="Times New Roman" w:hAnsi="Times New Roman" w:cs="Times New Roman"/>
          <w:sz w:val="28"/>
          <w:szCs w:val="28"/>
        </w:rPr>
        <w:t>Keeping focused on the spirituality of the grieving process can give us strength and something definite to hold onto when we</w:t>
      </w:r>
      <w:r w:rsidR="00781C25">
        <w:rPr>
          <w:rFonts w:ascii="Times New Roman" w:hAnsi="Times New Roman" w:cs="Times New Roman"/>
          <w:sz w:val="28"/>
          <w:szCs w:val="28"/>
        </w:rPr>
        <w:t xml:space="preserve"> are in despair.  As the psalmist </w:t>
      </w:r>
      <w:r w:rsidR="00F45343">
        <w:rPr>
          <w:rFonts w:ascii="Times New Roman" w:hAnsi="Times New Roman" w:cs="Times New Roman"/>
          <w:sz w:val="28"/>
          <w:szCs w:val="28"/>
        </w:rPr>
        <w:t xml:space="preserve">in Psalm 129 </w:t>
      </w:r>
      <w:r w:rsidR="00781C25">
        <w:rPr>
          <w:rFonts w:ascii="Times New Roman" w:hAnsi="Times New Roman" w:cs="Times New Roman"/>
          <w:sz w:val="28"/>
          <w:szCs w:val="28"/>
        </w:rPr>
        <w:t xml:space="preserve">cried, </w:t>
      </w:r>
      <w:r w:rsidR="00781C25" w:rsidRPr="003A2AD0">
        <w:rPr>
          <w:rFonts w:ascii="Times New Roman" w:hAnsi="Times New Roman" w:cs="Times New Roman"/>
          <w:i/>
          <w:sz w:val="28"/>
          <w:szCs w:val="28"/>
        </w:rPr>
        <w:t>“Out of the depths I cry to you, O Lord… Lord, hear my voice!  Let your ears be attentive</w:t>
      </w:r>
      <w:r w:rsidR="00F45343">
        <w:rPr>
          <w:rFonts w:ascii="Times New Roman" w:hAnsi="Times New Roman" w:cs="Times New Roman"/>
          <w:i/>
          <w:sz w:val="28"/>
          <w:szCs w:val="28"/>
        </w:rPr>
        <w:t xml:space="preserve"> to my voice in prayer</w:t>
      </w:r>
      <w:r w:rsidR="00781C25" w:rsidRPr="003A2AD0">
        <w:rPr>
          <w:rFonts w:ascii="Times New Roman" w:hAnsi="Times New Roman" w:cs="Times New Roman"/>
          <w:i/>
          <w:sz w:val="28"/>
          <w:szCs w:val="28"/>
        </w:rPr>
        <w:t>!”</w:t>
      </w:r>
    </w:p>
    <w:p w:rsidR="00781C25" w:rsidRDefault="00781C25" w:rsidP="00926F3D">
      <w:pPr>
        <w:rPr>
          <w:rFonts w:ascii="Times New Roman" w:hAnsi="Times New Roman" w:cs="Times New Roman"/>
          <w:sz w:val="28"/>
          <w:szCs w:val="28"/>
        </w:rPr>
      </w:pPr>
    </w:p>
    <w:p w:rsidR="00781C25" w:rsidRDefault="00781C25" w:rsidP="00926F3D">
      <w:pPr>
        <w:rPr>
          <w:rFonts w:ascii="Times New Roman" w:hAnsi="Times New Roman" w:cs="Times New Roman"/>
          <w:sz w:val="28"/>
          <w:szCs w:val="28"/>
        </w:rPr>
      </w:pPr>
      <w:r>
        <w:rPr>
          <w:rFonts w:ascii="Times New Roman" w:hAnsi="Times New Roman" w:cs="Times New Roman"/>
          <w:sz w:val="28"/>
          <w:szCs w:val="28"/>
        </w:rPr>
        <w:t xml:space="preserve">We are all “poor in spirit” meaning we </w:t>
      </w:r>
      <w:proofErr w:type="gramStart"/>
      <w:r>
        <w:rPr>
          <w:rFonts w:ascii="Times New Roman" w:hAnsi="Times New Roman" w:cs="Times New Roman"/>
          <w:sz w:val="28"/>
          <w:szCs w:val="28"/>
        </w:rPr>
        <w:t>can’t</w:t>
      </w:r>
      <w:proofErr w:type="gramEnd"/>
      <w:r>
        <w:rPr>
          <w:rFonts w:ascii="Times New Roman" w:hAnsi="Times New Roman" w:cs="Times New Roman"/>
          <w:sz w:val="28"/>
          <w:szCs w:val="28"/>
        </w:rPr>
        <w:t xml:space="preserve"> do it alone.  Every morning when his feet touch the floor, Bro. John reminds God that he </w:t>
      </w:r>
      <w:proofErr w:type="gramStart"/>
      <w:r>
        <w:rPr>
          <w:rFonts w:ascii="Times New Roman" w:hAnsi="Times New Roman" w:cs="Times New Roman"/>
          <w:sz w:val="28"/>
          <w:szCs w:val="28"/>
        </w:rPr>
        <w:t>( Bro</w:t>
      </w:r>
      <w:proofErr w:type="gramEnd"/>
      <w:r>
        <w:rPr>
          <w:rFonts w:ascii="Times New Roman" w:hAnsi="Times New Roman" w:cs="Times New Roman"/>
          <w:sz w:val="28"/>
          <w:szCs w:val="28"/>
        </w:rPr>
        <w:t>. John) is poor in spirit and needs help getting through the day.</w:t>
      </w:r>
    </w:p>
    <w:p w:rsidR="00781C25" w:rsidRDefault="00781C25" w:rsidP="00926F3D">
      <w:pPr>
        <w:rPr>
          <w:rFonts w:ascii="Times New Roman" w:hAnsi="Times New Roman" w:cs="Times New Roman"/>
          <w:sz w:val="28"/>
          <w:szCs w:val="28"/>
        </w:rPr>
      </w:pPr>
    </w:p>
    <w:p w:rsidR="00781C25" w:rsidRDefault="00DA0DFD" w:rsidP="00926F3D">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19050</wp:posOffset>
            </wp:positionH>
            <wp:positionV relativeFrom="paragraph">
              <wp:posOffset>48895</wp:posOffset>
            </wp:positionV>
            <wp:extent cx="2447925" cy="1352550"/>
            <wp:effectExtent l="19050" t="0" r="9525" b="0"/>
            <wp:wrapTight wrapText="bothSides">
              <wp:wrapPolygon edited="0">
                <wp:start x="-168" y="0"/>
                <wp:lineTo x="-168" y="21296"/>
                <wp:lineTo x="21684" y="21296"/>
                <wp:lineTo x="21684" y="0"/>
                <wp:lineTo x="-168" y="0"/>
              </wp:wrapPolygon>
            </wp:wrapTight>
            <wp:docPr id="4" name="Picture 3" descr="3-9 Brown Ba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 Brown Bag -2.jpg"/>
                    <pic:cNvPicPr/>
                  </pic:nvPicPr>
                  <pic:blipFill>
                    <a:blip r:embed="rId10" cstate="print"/>
                    <a:stretch>
                      <a:fillRect/>
                    </a:stretch>
                  </pic:blipFill>
                  <pic:spPr>
                    <a:xfrm>
                      <a:off x="0" y="0"/>
                      <a:ext cx="2447925" cy="1352550"/>
                    </a:xfrm>
                    <a:prstGeom prst="rect">
                      <a:avLst/>
                    </a:prstGeom>
                  </pic:spPr>
                </pic:pic>
              </a:graphicData>
            </a:graphic>
          </wp:anchor>
        </w:drawing>
      </w:r>
      <w:r w:rsidR="00781C25">
        <w:rPr>
          <w:rFonts w:ascii="Times New Roman" w:hAnsi="Times New Roman" w:cs="Times New Roman"/>
          <w:sz w:val="28"/>
          <w:szCs w:val="28"/>
        </w:rPr>
        <w:t xml:space="preserve">In addition to the image of Jesus walking with us on our grief journey, the other central theme of the Emmaus Ministry is Light… </w:t>
      </w:r>
      <w:proofErr w:type="gramStart"/>
      <w:r w:rsidR="00781C25">
        <w:rPr>
          <w:rFonts w:ascii="Times New Roman" w:hAnsi="Times New Roman" w:cs="Times New Roman"/>
          <w:sz w:val="28"/>
          <w:szCs w:val="28"/>
        </w:rPr>
        <w:t xml:space="preserve">Light signifying the presence of God, the presence of our </w:t>
      </w:r>
      <w:proofErr w:type="spellStart"/>
      <w:r w:rsidR="00781C25">
        <w:rPr>
          <w:rFonts w:ascii="Times New Roman" w:hAnsi="Times New Roman" w:cs="Times New Roman"/>
          <w:sz w:val="28"/>
          <w:szCs w:val="28"/>
        </w:rPr>
        <w:t>our</w:t>
      </w:r>
      <w:proofErr w:type="spellEnd"/>
      <w:r w:rsidR="00781C25">
        <w:rPr>
          <w:rFonts w:ascii="Times New Roman" w:hAnsi="Times New Roman" w:cs="Times New Roman"/>
          <w:sz w:val="28"/>
          <w:szCs w:val="28"/>
        </w:rPr>
        <w:t xml:space="preserve"> child</w:t>
      </w:r>
      <w:r w:rsidR="00F45343">
        <w:rPr>
          <w:rFonts w:ascii="Times New Roman" w:hAnsi="Times New Roman" w:cs="Times New Roman"/>
          <w:sz w:val="28"/>
          <w:szCs w:val="28"/>
        </w:rPr>
        <w:t>ren</w:t>
      </w:r>
      <w:r w:rsidR="00781C25">
        <w:rPr>
          <w:rFonts w:ascii="Times New Roman" w:hAnsi="Times New Roman" w:cs="Times New Roman"/>
          <w:sz w:val="28"/>
          <w:szCs w:val="28"/>
        </w:rPr>
        <w:t>, and the presence of our Love.</w:t>
      </w:r>
      <w:proofErr w:type="gramEnd"/>
      <w:r w:rsidR="00781C25">
        <w:rPr>
          <w:rFonts w:ascii="Times New Roman" w:hAnsi="Times New Roman" w:cs="Times New Roman"/>
          <w:sz w:val="28"/>
          <w:szCs w:val="28"/>
        </w:rPr>
        <w:t xml:space="preserve">  It is in the “lighting of the light” that we find the Holy Spirit.</w:t>
      </w:r>
    </w:p>
    <w:p w:rsidR="00781C25" w:rsidRDefault="00781C25" w:rsidP="00926F3D">
      <w:pPr>
        <w:rPr>
          <w:rFonts w:ascii="Times New Roman" w:hAnsi="Times New Roman" w:cs="Times New Roman"/>
          <w:sz w:val="28"/>
          <w:szCs w:val="28"/>
        </w:rPr>
      </w:pPr>
    </w:p>
    <w:p w:rsidR="00781C25" w:rsidRDefault="00781C25" w:rsidP="00926F3D">
      <w:pPr>
        <w:rPr>
          <w:rFonts w:ascii="Times New Roman" w:hAnsi="Times New Roman" w:cs="Times New Roman"/>
          <w:sz w:val="28"/>
          <w:szCs w:val="28"/>
        </w:rPr>
      </w:pPr>
      <w:r>
        <w:rPr>
          <w:rFonts w:ascii="Times New Roman" w:hAnsi="Times New Roman" w:cs="Times New Roman"/>
          <w:sz w:val="28"/>
          <w:szCs w:val="28"/>
        </w:rPr>
        <w:t>Bro. John then read this prayer:</w:t>
      </w:r>
    </w:p>
    <w:p w:rsidR="00781C25" w:rsidRPr="003A2AD0" w:rsidRDefault="00781C25" w:rsidP="003A2AD0">
      <w:pPr>
        <w:jc w:val="center"/>
        <w:rPr>
          <w:rFonts w:ascii="Times New Roman" w:hAnsi="Times New Roman" w:cs="Times New Roman"/>
          <w:i/>
          <w:sz w:val="28"/>
          <w:szCs w:val="28"/>
        </w:rPr>
      </w:pPr>
      <w:r w:rsidRPr="003A2AD0">
        <w:rPr>
          <w:rFonts w:ascii="Times New Roman" w:hAnsi="Times New Roman" w:cs="Times New Roman"/>
          <w:i/>
          <w:sz w:val="28"/>
          <w:szCs w:val="28"/>
        </w:rPr>
        <w:t>On the other side of darkness, far way there shines a light,</w:t>
      </w:r>
    </w:p>
    <w:p w:rsidR="00781C25" w:rsidRPr="003A2AD0" w:rsidRDefault="00781C25" w:rsidP="003A2AD0">
      <w:pPr>
        <w:jc w:val="center"/>
        <w:rPr>
          <w:rFonts w:ascii="Times New Roman" w:hAnsi="Times New Roman" w:cs="Times New Roman"/>
          <w:i/>
          <w:sz w:val="28"/>
          <w:szCs w:val="28"/>
        </w:rPr>
      </w:pPr>
      <w:r w:rsidRPr="003A2AD0">
        <w:rPr>
          <w:rFonts w:ascii="Times New Roman" w:hAnsi="Times New Roman" w:cs="Times New Roman"/>
          <w:i/>
          <w:sz w:val="28"/>
          <w:szCs w:val="28"/>
        </w:rPr>
        <w:t>A light to end all sorrow,</w:t>
      </w:r>
    </w:p>
    <w:p w:rsidR="00781C25" w:rsidRPr="003A2AD0" w:rsidRDefault="003A2AD0" w:rsidP="003A2AD0">
      <w:pPr>
        <w:jc w:val="center"/>
        <w:rPr>
          <w:rFonts w:ascii="Times New Roman" w:hAnsi="Times New Roman" w:cs="Times New Roman"/>
          <w:i/>
          <w:sz w:val="28"/>
          <w:szCs w:val="28"/>
        </w:rPr>
      </w:pPr>
      <w:r w:rsidRPr="003A2AD0">
        <w:rPr>
          <w:rFonts w:ascii="Times New Roman" w:hAnsi="Times New Roman" w:cs="Times New Roman"/>
          <w:i/>
          <w:sz w:val="28"/>
          <w:szCs w:val="28"/>
        </w:rPr>
        <w:t xml:space="preserve">A light that is </w:t>
      </w:r>
      <w:r w:rsidR="00781C25" w:rsidRPr="003A2AD0">
        <w:rPr>
          <w:rFonts w:ascii="Times New Roman" w:hAnsi="Times New Roman" w:cs="Times New Roman"/>
          <w:i/>
          <w:sz w:val="28"/>
          <w:szCs w:val="28"/>
        </w:rPr>
        <w:t>ever free,</w:t>
      </w:r>
    </w:p>
    <w:p w:rsidR="00781C25" w:rsidRPr="003A2AD0" w:rsidRDefault="00781C25" w:rsidP="003A2AD0">
      <w:pPr>
        <w:jc w:val="center"/>
        <w:rPr>
          <w:rFonts w:ascii="Times New Roman" w:hAnsi="Times New Roman" w:cs="Times New Roman"/>
          <w:i/>
          <w:sz w:val="28"/>
          <w:szCs w:val="28"/>
        </w:rPr>
      </w:pPr>
      <w:r w:rsidRPr="003A2AD0">
        <w:rPr>
          <w:rFonts w:ascii="Times New Roman" w:hAnsi="Times New Roman" w:cs="Times New Roman"/>
          <w:i/>
          <w:sz w:val="28"/>
          <w:szCs w:val="28"/>
        </w:rPr>
        <w:t>A light for a new tomorrow</w:t>
      </w:r>
    </w:p>
    <w:p w:rsidR="00781C25" w:rsidRPr="003A2AD0" w:rsidRDefault="00781C25" w:rsidP="003A2AD0">
      <w:pPr>
        <w:jc w:val="center"/>
        <w:rPr>
          <w:rFonts w:ascii="Times New Roman" w:hAnsi="Times New Roman" w:cs="Times New Roman"/>
          <w:i/>
          <w:sz w:val="28"/>
          <w:szCs w:val="28"/>
        </w:rPr>
      </w:pPr>
      <w:proofErr w:type="gramStart"/>
      <w:r w:rsidRPr="003A2AD0">
        <w:rPr>
          <w:rFonts w:ascii="Times New Roman" w:hAnsi="Times New Roman" w:cs="Times New Roman"/>
          <w:i/>
          <w:sz w:val="28"/>
          <w:szCs w:val="28"/>
        </w:rPr>
        <w:t>A light for you and me.</w:t>
      </w:r>
      <w:proofErr w:type="gramEnd"/>
    </w:p>
    <w:p w:rsidR="00781C25" w:rsidRPr="003A2AD0" w:rsidRDefault="00781C25" w:rsidP="003A2AD0">
      <w:pPr>
        <w:jc w:val="center"/>
        <w:rPr>
          <w:rFonts w:ascii="Times New Roman" w:hAnsi="Times New Roman" w:cs="Times New Roman"/>
          <w:i/>
          <w:sz w:val="28"/>
          <w:szCs w:val="28"/>
        </w:rPr>
      </w:pPr>
      <w:r w:rsidRPr="003A2AD0">
        <w:rPr>
          <w:rFonts w:ascii="Times New Roman" w:hAnsi="Times New Roman" w:cs="Times New Roman"/>
          <w:i/>
          <w:sz w:val="28"/>
          <w:szCs w:val="28"/>
        </w:rPr>
        <w:t>Amen.</w:t>
      </w:r>
    </w:p>
    <w:p w:rsidR="003A2AD0" w:rsidRDefault="003A2AD0" w:rsidP="003A2AD0">
      <w:pPr>
        <w:jc w:val="center"/>
        <w:rPr>
          <w:rFonts w:ascii="Times New Roman" w:hAnsi="Times New Roman" w:cs="Times New Roman"/>
          <w:sz w:val="28"/>
          <w:szCs w:val="28"/>
        </w:rPr>
      </w:pPr>
    </w:p>
    <w:p w:rsidR="003A2AD0" w:rsidRDefault="003A2AD0" w:rsidP="003A2AD0">
      <w:pPr>
        <w:rPr>
          <w:rFonts w:ascii="Times New Roman" w:hAnsi="Times New Roman" w:cs="Times New Roman"/>
          <w:i/>
          <w:sz w:val="28"/>
          <w:szCs w:val="28"/>
        </w:rPr>
      </w:pPr>
      <w:r>
        <w:rPr>
          <w:rFonts w:ascii="Times New Roman" w:hAnsi="Times New Roman" w:cs="Times New Roman"/>
          <w:sz w:val="28"/>
          <w:szCs w:val="28"/>
        </w:rPr>
        <w:t xml:space="preserve">With total confidence, solid conviction, and unfaltering belief, Bro. John quoted </w:t>
      </w:r>
      <w:r w:rsidR="00F45343">
        <w:rPr>
          <w:rFonts w:ascii="Times New Roman" w:hAnsi="Times New Roman" w:cs="Times New Roman"/>
          <w:sz w:val="28"/>
          <w:szCs w:val="28"/>
        </w:rPr>
        <w:t xml:space="preserve">a popular song by </w:t>
      </w:r>
      <w:r>
        <w:rPr>
          <w:rFonts w:ascii="Times New Roman" w:hAnsi="Times New Roman" w:cs="Times New Roman"/>
          <w:sz w:val="28"/>
          <w:szCs w:val="28"/>
        </w:rPr>
        <w:t>Carrie Underwood</w:t>
      </w:r>
      <w:r w:rsidRPr="003A2AD0">
        <w:rPr>
          <w:rFonts w:ascii="Times New Roman" w:hAnsi="Times New Roman" w:cs="Times New Roman"/>
          <w:i/>
          <w:sz w:val="28"/>
          <w:szCs w:val="28"/>
        </w:rPr>
        <w:t>…</w:t>
      </w:r>
      <w:r w:rsidR="00F45343">
        <w:rPr>
          <w:rFonts w:ascii="Times New Roman" w:hAnsi="Times New Roman" w:cs="Times New Roman"/>
          <w:sz w:val="28"/>
          <w:szCs w:val="28"/>
        </w:rPr>
        <w:t>“</w:t>
      </w:r>
      <w:r w:rsidRPr="003A2AD0">
        <w:rPr>
          <w:rFonts w:ascii="Times New Roman" w:hAnsi="Times New Roman" w:cs="Times New Roman"/>
          <w:i/>
          <w:sz w:val="28"/>
          <w:szCs w:val="28"/>
        </w:rPr>
        <w:t>I will see you again; this is not where it ends.  I will carry you with me ‘til I see you again.”</w:t>
      </w:r>
    </w:p>
    <w:p w:rsidR="00F45343" w:rsidRDefault="00F45343" w:rsidP="003A2AD0">
      <w:pPr>
        <w:rPr>
          <w:rFonts w:ascii="Times New Roman" w:hAnsi="Times New Roman" w:cs="Times New Roman"/>
          <w:i/>
          <w:sz w:val="28"/>
          <w:szCs w:val="28"/>
        </w:rPr>
      </w:pPr>
    </w:p>
    <w:p w:rsidR="00DA0DFD" w:rsidRDefault="00DA0DFD" w:rsidP="003A2AD0">
      <w:pPr>
        <w:rPr>
          <w:rFonts w:ascii="Times New Roman" w:hAnsi="Times New Roman" w:cs="Times New Roman"/>
          <w:sz w:val="28"/>
          <w:szCs w:val="28"/>
        </w:rPr>
      </w:pPr>
    </w:p>
    <w:p w:rsidR="00DA0DFD" w:rsidRDefault="00DA0DFD" w:rsidP="003A2AD0">
      <w:pPr>
        <w:rPr>
          <w:rFonts w:ascii="Times New Roman" w:hAnsi="Times New Roman" w:cs="Times New Roman"/>
          <w:sz w:val="28"/>
          <w:szCs w:val="28"/>
        </w:rPr>
      </w:pPr>
    </w:p>
    <w:p w:rsidR="00F45343" w:rsidRDefault="00F45343" w:rsidP="003A2AD0">
      <w:pPr>
        <w:rPr>
          <w:rFonts w:ascii="Times New Roman" w:hAnsi="Times New Roman" w:cs="Times New Roman"/>
          <w:sz w:val="28"/>
          <w:szCs w:val="28"/>
        </w:rPr>
      </w:pPr>
      <w:r>
        <w:rPr>
          <w:rFonts w:ascii="Times New Roman" w:hAnsi="Times New Roman" w:cs="Times New Roman"/>
          <w:sz w:val="28"/>
          <w:szCs w:val="28"/>
        </w:rPr>
        <w:lastRenderedPageBreak/>
        <w:t>Other quotes in his materials included…</w:t>
      </w:r>
    </w:p>
    <w:p w:rsidR="00F45343" w:rsidRPr="00F45343" w:rsidRDefault="00F45343" w:rsidP="003A2AD0">
      <w:pPr>
        <w:rPr>
          <w:rFonts w:ascii="Times New Roman" w:hAnsi="Times New Roman" w:cs="Times New Roman"/>
          <w:i/>
          <w:sz w:val="28"/>
          <w:szCs w:val="28"/>
        </w:rPr>
      </w:pPr>
      <w:r w:rsidRPr="00F45343">
        <w:rPr>
          <w:rFonts w:ascii="Times New Roman" w:hAnsi="Times New Roman" w:cs="Times New Roman"/>
          <w:i/>
          <w:sz w:val="28"/>
          <w:szCs w:val="28"/>
        </w:rPr>
        <w:t>“Those we love can never be more than a thought away… for as long as there’s a memory, they live in our hearts to stay.</w:t>
      </w:r>
    </w:p>
    <w:p w:rsidR="00F45343" w:rsidRPr="00F45343" w:rsidRDefault="00F45343" w:rsidP="003A2AD0">
      <w:pPr>
        <w:rPr>
          <w:rFonts w:ascii="Times New Roman" w:hAnsi="Times New Roman" w:cs="Times New Roman"/>
          <w:i/>
          <w:sz w:val="28"/>
          <w:szCs w:val="28"/>
        </w:rPr>
      </w:pPr>
    </w:p>
    <w:p w:rsidR="00F45343" w:rsidRPr="00F45343" w:rsidRDefault="00F45343" w:rsidP="003A2AD0">
      <w:pPr>
        <w:rPr>
          <w:rFonts w:ascii="Times New Roman" w:hAnsi="Times New Roman" w:cs="Times New Roman"/>
          <w:i/>
          <w:sz w:val="28"/>
          <w:szCs w:val="28"/>
        </w:rPr>
      </w:pPr>
      <w:r w:rsidRPr="00F45343">
        <w:rPr>
          <w:rFonts w:ascii="Times New Roman" w:hAnsi="Times New Roman" w:cs="Times New Roman"/>
          <w:i/>
          <w:sz w:val="28"/>
          <w:szCs w:val="28"/>
        </w:rPr>
        <w:t>“Our departed loved ones will always be our assigned angels watching over us.”</w:t>
      </w:r>
    </w:p>
    <w:p w:rsidR="00F45343" w:rsidRPr="00F45343" w:rsidRDefault="00F45343" w:rsidP="003A2AD0">
      <w:pPr>
        <w:rPr>
          <w:rFonts w:ascii="Times New Roman" w:hAnsi="Times New Roman" w:cs="Times New Roman"/>
          <w:i/>
          <w:sz w:val="28"/>
          <w:szCs w:val="28"/>
        </w:rPr>
      </w:pPr>
      <w:r w:rsidRPr="00F45343">
        <w:rPr>
          <w:rFonts w:ascii="Times New Roman" w:hAnsi="Times New Roman" w:cs="Times New Roman"/>
          <w:i/>
          <w:sz w:val="28"/>
          <w:szCs w:val="28"/>
        </w:rPr>
        <w:t>“Those we love don’</w:t>
      </w:r>
      <w:r>
        <w:rPr>
          <w:rFonts w:ascii="Times New Roman" w:hAnsi="Times New Roman" w:cs="Times New Roman"/>
          <w:i/>
          <w:sz w:val="28"/>
          <w:szCs w:val="28"/>
        </w:rPr>
        <w:t>t go away; th</w:t>
      </w:r>
      <w:r w:rsidRPr="00F45343">
        <w:rPr>
          <w:rFonts w:ascii="Times New Roman" w:hAnsi="Times New Roman" w:cs="Times New Roman"/>
          <w:i/>
          <w:sz w:val="28"/>
          <w:szCs w:val="28"/>
        </w:rPr>
        <w:t>ey walk beside us every day</w:t>
      </w:r>
      <w:r>
        <w:rPr>
          <w:rFonts w:ascii="Times New Roman" w:hAnsi="Times New Roman" w:cs="Times New Roman"/>
          <w:i/>
          <w:sz w:val="28"/>
          <w:szCs w:val="28"/>
        </w:rPr>
        <w:t>…U</w:t>
      </w:r>
      <w:r w:rsidRPr="00F45343">
        <w:rPr>
          <w:rFonts w:ascii="Times New Roman" w:hAnsi="Times New Roman" w:cs="Times New Roman"/>
          <w:i/>
          <w:sz w:val="28"/>
          <w:szCs w:val="28"/>
        </w:rPr>
        <w:t>nseen, unheard, but always near…</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S</w:t>
      </w:r>
      <w:r w:rsidRPr="00F45343">
        <w:rPr>
          <w:rFonts w:ascii="Times New Roman" w:hAnsi="Times New Roman" w:cs="Times New Roman"/>
          <w:i/>
          <w:sz w:val="28"/>
          <w:szCs w:val="28"/>
        </w:rPr>
        <w:t>till loved, still missed and very dear.”</w:t>
      </w:r>
      <w:proofErr w:type="gramEnd"/>
    </w:p>
    <w:p w:rsidR="00F45343" w:rsidRDefault="00F45343" w:rsidP="00926F3D">
      <w:pPr>
        <w:rPr>
          <w:rFonts w:ascii="Times New Roman" w:hAnsi="Times New Roman" w:cs="Times New Roman"/>
          <w:sz w:val="28"/>
          <w:szCs w:val="28"/>
        </w:rPr>
      </w:pPr>
    </w:p>
    <w:p w:rsidR="00F45343" w:rsidRDefault="00F45343" w:rsidP="00926F3D">
      <w:pPr>
        <w:rPr>
          <w:rFonts w:ascii="Times New Roman" w:hAnsi="Times New Roman" w:cs="Times New Roman"/>
          <w:sz w:val="28"/>
          <w:szCs w:val="28"/>
        </w:rPr>
      </w:pPr>
      <w:r>
        <w:rPr>
          <w:rFonts w:ascii="Times New Roman" w:hAnsi="Times New Roman" w:cs="Times New Roman"/>
          <w:sz w:val="28"/>
          <w:szCs w:val="28"/>
        </w:rPr>
        <w:t xml:space="preserve">Bro. John then concluded his amazing talk with the poem, “On the Death of a Beloved,” which ended with the comforting words…. </w:t>
      </w:r>
    </w:p>
    <w:p w:rsidR="00EF6DDF" w:rsidRDefault="00F45343" w:rsidP="00F45343">
      <w:pPr>
        <w:jc w:val="center"/>
        <w:rPr>
          <w:rFonts w:ascii="Times New Roman" w:hAnsi="Times New Roman" w:cs="Times New Roman"/>
          <w:b/>
          <w:sz w:val="28"/>
          <w:szCs w:val="28"/>
        </w:rPr>
      </w:pPr>
      <w:r w:rsidRPr="00EF6DDF">
        <w:rPr>
          <w:rFonts w:ascii="Times New Roman" w:hAnsi="Times New Roman" w:cs="Times New Roman"/>
          <w:b/>
          <w:sz w:val="28"/>
          <w:szCs w:val="28"/>
        </w:rPr>
        <w:t>“Until we see your</w:t>
      </w:r>
      <w:r w:rsidR="00EF6DDF">
        <w:rPr>
          <w:rFonts w:ascii="Times New Roman" w:hAnsi="Times New Roman" w:cs="Times New Roman"/>
          <w:b/>
          <w:sz w:val="28"/>
          <w:szCs w:val="28"/>
        </w:rPr>
        <w:t xml:space="preserve"> beautiful face again</w:t>
      </w:r>
    </w:p>
    <w:p w:rsidR="00EF6DDF" w:rsidRDefault="00F45343" w:rsidP="00F45343">
      <w:pPr>
        <w:jc w:val="center"/>
        <w:rPr>
          <w:rFonts w:ascii="Times New Roman" w:hAnsi="Times New Roman" w:cs="Times New Roman"/>
          <w:b/>
          <w:sz w:val="28"/>
          <w:szCs w:val="28"/>
        </w:rPr>
      </w:pPr>
      <w:r w:rsidRPr="00EF6DDF">
        <w:rPr>
          <w:rFonts w:ascii="Times New Roman" w:hAnsi="Times New Roman" w:cs="Times New Roman"/>
          <w:b/>
          <w:sz w:val="28"/>
          <w:szCs w:val="28"/>
        </w:rPr>
        <w:t xml:space="preserve">In </w:t>
      </w:r>
      <w:proofErr w:type="gramStart"/>
      <w:r w:rsidRPr="00EF6DDF">
        <w:rPr>
          <w:rFonts w:ascii="Times New Roman" w:hAnsi="Times New Roman" w:cs="Times New Roman"/>
          <w:b/>
          <w:sz w:val="28"/>
          <w:szCs w:val="28"/>
        </w:rPr>
        <w:t>that</w:t>
      </w:r>
      <w:proofErr w:type="gramEnd"/>
      <w:r w:rsidRPr="00EF6DDF">
        <w:rPr>
          <w:rFonts w:ascii="Times New Roman" w:hAnsi="Times New Roman" w:cs="Times New Roman"/>
          <w:b/>
          <w:sz w:val="28"/>
          <w:szCs w:val="28"/>
        </w:rPr>
        <w:t xml:space="preserve"> land wh</w:t>
      </w:r>
      <w:r w:rsidR="00EF6DDF">
        <w:rPr>
          <w:rFonts w:ascii="Times New Roman" w:hAnsi="Times New Roman" w:cs="Times New Roman"/>
          <w:b/>
          <w:sz w:val="28"/>
          <w:szCs w:val="28"/>
        </w:rPr>
        <w:t>ere there is no more separation</w:t>
      </w:r>
    </w:p>
    <w:p w:rsidR="00EF6DDF" w:rsidRDefault="00F45343" w:rsidP="00F45343">
      <w:pPr>
        <w:jc w:val="center"/>
        <w:rPr>
          <w:rFonts w:ascii="Times New Roman" w:hAnsi="Times New Roman" w:cs="Times New Roman"/>
          <w:b/>
          <w:sz w:val="28"/>
          <w:szCs w:val="28"/>
        </w:rPr>
      </w:pPr>
      <w:r w:rsidRPr="00EF6DDF">
        <w:rPr>
          <w:rFonts w:ascii="Times New Roman" w:hAnsi="Times New Roman" w:cs="Times New Roman"/>
          <w:b/>
          <w:sz w:val="28"/>
          <w:szCs w:val="28"/>
        </w:rPr>
        <w:t>Where all te</w:t>
      </w:r>
      <w:r w:rsidR="00EF6DDF">
        <w:rPr>
          <w:rFonts w:ascii="Times New Roman" w:hAnsi="Times New Roman" w:cs="Times New Roman"/>
          <w:b/>
          <w:sz w:val="28"/>
          <w:szCs w:val="28"/>
        </w:rPr>
        <w:t xml:space="preserve">ars </w:t>
      </w:r>
      <w:proofErr w:type="gramStart"/>
      <w:r w:rsidR="00EF6DDF">
        <w:rPr>
          <w:rFonts w:ascii="Times New Roman" w:hAnsi="Times New Roman" w:cs="Times New Roman"/>
          <w:b/>
          <w:sz w:val="28"/>
          <w:szCs w:val="28"/>
        </w:rPr>
        <w:t>will be wiped</w:t>
      </w:r>
      <w:proofErr w:type="gramEnd"/>
      <w:r w:rsidR="00EF6DDF">
        <w:rPr>
          <w:rFonts w:ascii="Times New Roman" w:hAnsi="Times New Roman" w:cs="Times New Roman"/>
          <w:b/>
          <w:sz w:val="28"/>
          <w:szCs w:val="28"/>
        </w:rPr>
        <w:t xml:space="preserve"> from our mind</w:t>
      </w:r>
    </w:p>
    <w:p w:rsidR="00F45343" w:rsidRPr="00EF6DDF" w:rsidRDefault="00F45343" w:rsidP="00F45343">
      <w:pPr>
        <w:jc w:val="center"/>
        <w:rPr>
          <w:rFonts w:ascii="Times New Roman" w:hAnsi="Times New Roman" w:cs="Times New Roman"/>
          <w:b/>
          <w:sz w:val="28"/>
          <w:szCs w:val="28"/>
        </w:rPr>
      </w:pPr>
      <w:proofErr w:type="gramStart"/>
      <w:r w:rsidRPr="00EF6DDF">
        <w:rPr>
          <w:rFonts w:ascii="Times New Roman" w:hAnsi="Times New Roman" w:cs="Times New Roman"/>
          <w:b/>
          <w:sz w:val="28"/>
          <w:szCs w:val="28"/>
        </w:rPr>
        <w:t>And where we will never lose you again.”</w:t>
      </w:r>
      <w:proofErr w:type="gramEnd"/>
    </w:p>
    <w:p w:rsidR="00F45343" w:rsidRDefault="00F45343" w:rsidP="00F45343">
      <w:pPr>
        <w:jc w:val="center"/>
        <w:rPr>
          <w:rFonts w:ascii="Times New Roman" w:hAnsi="Times New Roman" w:cs="Times New Roman"/>
          <w:sz w:val="28"/>
          <w:szCs w:val="28"/>
        </w:rPr>
      </w:pPr>
    </w:p>
    <w:p w:rsidR="00F45343" w:rsidRDefault="00F45343" w:rsidP="00F45343">
      <w:pPr>
        <w:rPr>
          <w:rFonts w:ascii="Times New Roman" w:hAnsi="Times New Roman" w:cs="Times New Roman"/>
          <w:sz w:val="28"/>
          <w:szCs w:val="28"/>
        </w:rPr>
      </w:pPr>
      <w:r>
        <w:rPr>
          <w:rFonts w:ascii="Times New Roman" w:hAnsi="Times New Roman" w:cs="Times New Roman"/>
          <w:sz w:val="28"/>
          <w:szCs w:val="28"/>
        </w:rPr>
        <w:t>Here is the poem in its entirety:</w:t>
      </w:r>
    </w:p>
    <w:p w:rsidR="00F45343" w:rsidRPr="0037252F" w:rsidRDefault="00F45343" w:rsidP="00F45343">
      <w:pPr>
        <w:jc w:val="center"/>
        <w:rPr>
          <w:rFonts w:ascii="Times New Roman" w:hAnsi="Times New Roman" w:cs="Times New Roman"/>
          <w:b/>
          <w:sz w:val="36"/>
          <w:szCs w:val="36"/>
        </w:rPr>
      </w:pPr>
      <w:r w:rsidRPr="0037252F">
        <w:rPr>
          <w:rFonts w:ascii="Times New Roman" w:hAnsi="Times New Roman" w:cs="Times New Roman"/>
          <w:b/>
          <w:sz w:val="36"/>
          <w:szCs w:val="36"/>
        </w:rPr>
        <w:t>On the Death of a Beloved</w:t>
      </w:r>
    </w:p>
    <w:p w:rsidR="00F45343" w:rsidRDefault="00F45343" w:rsidP="00F45343">
      <w:pPr>
        <w:jc w:val="center"/>
        <w:rPr>
          <w:rFonts w:ascii="Times New Roman" w:hAnsi="Times New Roman" w:cs="Times New Roman"/>
          <w:sz w:val="28"/>
          <w:szCs w:val="28"/>
        </w:rPr>
      </w:pPr>
      <w:proofErr w:type="gramStart"/>
      <w:r>
        <w:rPr>
          <w:rFonts w:ascii="Times New Roman" w:hAnsi="Times New Roman" w:cs="Times New Roman"/>
          <w:sz w:val="28"/>
          <w:szCs w:val="28"/>
        </w:rPr>
        <w:t>Though</w:t>
      </w:r>
      <w:proofErr w:type="gramEnd"/>
      <w:r>
        <w:rPr>
          <w:rFonts w:ascii="Times New Roman" w:hAnsi="Times New Roman" w:cs="Times New Roman"/>
          <w:sz w:val="28"/>
          <w:szCs w:val="28"/>
        </w:rPr>
        <w:t xml:space="preserve"> we need to weep your loss,</w:t>
      </w:r>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You dwell in that safe place in our hearts</w:t>
      </w:r>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 xml:space="preserve">Where no </w:t>
      </w:r>
      <w:proofErr w:type="gramStart"/>
      <w:r>
        <w:rPr>
          <w:rFonts w:ascii="Times New Roman" w:hAnsi="Times New Roman" w:cs="Times New Roman"/>
          <w:sz w:val="28"/>
          <w:szCs w:val="28"/>
        </w:rPr>
        <w:t>storm or night</w:t>
      </w:r>
      <w:proofErr w:type="gramEnd"/>
      <w:r>
        <w:rPr>
          <w:rFonts w:ascii="Times New Roman" w:hAnsi="Times New Roman" w:cs="Times New Roman"/>
          <w:sz w:val="28"/>
          <w:szCs w:val="28"/>
        </w:rPr>
        <w:t xml:space="preserve"> or pain can reach you.</w:t>
      </w:r>
    </w:p>
    <w:p w:rsidR="00F45343" w:rsidRDefault="00F45343" w:rsidP="00F45343">
      <w:pPr>
        <w:jc w:val="center"/>
        <w:rPr>
          <w:rFonts w:ascii="Times New Roman" w:hAnsi="Times New Roman" w:cs="Times New Roman"/>
          <w:sz w:val="28"/>
          <w:szCs w:val="28"/>
        </w:rPr>
      </w:pPr>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Your love was like the dawn</w:t>
      </w:r>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Brightening over our lives,</w:t>
      </w:r>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Awakening beneath the dar</w:t>
      </w:r>
      <w:r w:rsidR="00961AB8">
        <w:rPr>
          <w:rFonts w:ascii="Times New Roman" w:hAnsi="Times New Roman" w:cs="Times New Roman"/>
          <w:sz w:val="28"/>
          <w:szCs w:val="28"/>
        </w:rPr>
        <w:t>k</w:t>
      </w:r>
      <w:r>
        <w:rPr>
          <w:rFonts w:ascii="Times New Roman" w:hAnsi="Times New Roman" w:cs="Times New Roman"/>
          <w:sz w:val="28"/>
          <w:szCs w:val="28"/>
        </w:rPr>
        <w:t>,</w:t>
      </w:r>
    </w:p>
    <w:p w:rsidR="00F45343" w:rsidRDefault="00F45343" w:rsidP="00F45343">
      <w:pPr>
        <w:jc w:val="center"/>
        <w:rPr>
          <w:rFonts w:ascii="Times New Roman" w:hAnsi="Times New Roman" w:cs="Times New Roman"/>
          <w:sz w:val="28"/>
          <w:szCs w:val="28"/>
        </w:rPr>
      </w:pPr>
      <w:proofErr w:type="gramStart"/>
      <w:r>
        <w:rPr>
          <w:rFonts w:ascii="Times New Roman" w:hAnsi="Times New Roman" w:cs="Times New Roman"/>
          <w:sz w:val="28"/>
          <w:szCs w:val="28"/>
        </w:rPr>
        <w:t>A further adventure of color.</w:t>
      </w:r>
      <w:proofErr w:type="gramEnd"/>
    </w:p>
    <w:p w:rsidR="00F45343" w:rsidRDefault="00F45343" w:rsidP="00F45343">
      <w:pPr>
        <w:jc w:val="center"/>
        <w:rPr>
          <w:rFonts w:ascii="Times New Roman" w:hAnsi="Times New Roman" w:cs="Times New Roman"/>
          <w:sz w:val="28"/>
          <w:szCs w:val="28"/>
        </w:rPr>
      </w:pPr>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The sound of your voice</w:t>
      </w:r>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Found for us</w:t>
      </w:r>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A new music</w:t>
      </w:r>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That brightened everything.</w:t>
      </w:r>
    </w:p>
    <w:p w:rsidR="00F45343" w:rsidRDefault="00F45343" w:rsidP="00F45343">
      <w:pPr>
        <w:jc w:val="center"/>
        <w:rPr>
          <w:rFonts w:ascii="Times New Roman" w:hAnsi="Times New Roman" w:cs="Times New Roman"/>
          <w:sz w:val="28"/>
          <w:szCs w:val="28"/>
        </w:rPr>
      </w:pPr>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Whatever you enfolded in your gaze</w:t>
      </w:r>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Quickened in the joy of its being:</w:t>
      </w:r>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 xml:space="preserve">You placed smiles like </w:t>
      </w:r>
      <w:r w:rsidR="00961AB8">
        <w:rPr>
          <w:rFonts w:ascii="Times New Roman" w:hAnsi="Times New Roman" w:cs="Times New Roman"/>
          <w:sz w:val="28"/>
          <w:szCs w:val="28"/>
        </w:rPr>
        <w:t>flowers</w:t>
      </w:r>
    </w:p>
    <w:p w:rsidR="00F45343" w:rsidRDefault="00F45343" w:rsidP="00F45343">
      <w:pPr>
        <w:jc w:val="center"/>
        <w:rPr>
          <w:rFonts w:ascii="Times New Roman" w:hAnsi="Times New Roman" w:cs="Times New Roman"/>
          <w:sz w:val="28"/>
          <w:szCs w:val="28"/>
        </w:rPr>
      </w:pPr>
      <w:proofErr w:type="gramStart"/>
      <w:r>
        <w:rPr>
          <w:rFonts w:ascii="Times New Roman" w:hAnsi="Times New Roman" w:cs="Times New Roman"/>
          <w:sz w:val="28"/>
          <w:szCs w:val="28"/>
        </w:rPr>
        <w:t>On the altar of the heart.</w:t>
      </w:r>
      <w:proofErr w:type="gramEnd"/>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 xml:space="preserve">Your mind always </w:t>
      </w:r>
      <w:r w:rsidR="00961AB8">
        <w:rPr>
          <w:rFonts w:ascii="Times New Roman" w:hAnsi="Times New Roman" w:cs="Times New Roman"/>
          <w:sz w:val="28"/>
          <w:szCs w:val="28"/>
        </w:rPr>
        <w:t>sparkled</w:t>
      </w:r>
    </w:p>
    <w:p w:rsidR="00F45343" w:rsidRDefault="00F45343" w:rsidP="00F45343">
      <w:pPr>
        <w:jc w:val="center"/>
        <w:rPr>
          <w:rFonts w:ascii="Times New Roman" w:hAnsi="Times New Roman" w:cs="Times New Roman"/>
          <w:sz w:val="28"/>
          <w:szCs w:val="28"/>
        </w:rPr>
      </w:pPr>
      <w:proofErr w:type="gramStart"/>
      <w:r>
        <w:rPr>
          <w:rFonts w:ascii="Times New Roman" w:hAnsi="Times New Roman" w:cs="Times New Roman"/>
          <w:sz w:val="28"/>
          <w:szCs w:val="28"/>
        </w:rPr>
        <w:t>With wonder at things.</w:t>
      </w:r>
      <w:proofErr w:type="gramEnd"/>
    </w:p>
    <w:p w:rsidR="00F45343" w:rsidRDefault="00F45343" w:rsidP="00F45343">
      <w:pPr>
        <w:jc w:val="center"/>
        <w:rPr>
          <w:rFonts w:ascii="Times New Roman" w:hAnsi="Times New Roman" w:cs="Times New Roman"/>
          <w:sz w:val="28"/>
          <w:szCs w:val="28"/>
        </w:rPr>
      </w:pPr>
    </w:p>
    <w:p w:rsidR="00F45343" w:rsidRDefault="00F45343" w:rsidP="00F45343">
      <w:pPr>
        <w:jc w:val="center"/>
        <w:rPr>
          <w:rFonts w:ascii="Times New Roman" w:hAnsi="Times New Roman" w:cs="Times New Roman"/>
          <w:sz w:val="28"/>
          <w:szCs w:val="28"/>
        </w:rPr>
      </w:pPr>
      <w:proofErr w:type="gramStart"/>
      <w:r>
        <w:rPr>
          <w:rFonts w:ascii="Times New Roman" w:hAnsi="Times New Roman" w:cs="Times New Roman"/>
          <w:sz w:val="28"/>
          <w:szCs w:val="28"/>
        </w:rPr>
        <w:lastRenderedPageBreak/>
        <w:t>Though</w:t>
      </w:r>
      <w:proofErr w:type="gramEnd"/>
      <w:r>
        <w:rPr>
          <w:rFonts w:ascii="Times New Roman" w:hAnsi="Times New Roman" w:cs="Times New Roman"/>
          <w:sz w:val="28"/>
          <w:szCs w:val="28"/>
        </w:rPr>
        <w:t xml:space="preserve"> your days here were brief,</w:t>
      </w:r>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 xml:space="preserve">Your spirit was alive, awake, </w:t>
      </w:r>
      <w:proofErr w:type="gramStart"/>
      <w:r w:rsidR="00961AB8">
        <w:rPr>
          <w:rFonts w:ascii="Times New Roman" w:hAnsi="Times New Roman" w:cs="Times New Roman"/>
          <w:sz w:val="28"/>
          <w:szCs w:val="28"/>
        </w:rPr>
        <w:t>complete</w:t>
      </w:r>
      <w:proofErr w:type="gramEnd"/>
      <w:r>
        <w:rPr>
          <w:rFonts w:ascii="Times New Roman" w:hAnsi="Times New Roman" w:cs="Times New Roman"/>
          <w:sz w:val="28"/>
          <w:szCs w:val="28"/>
        </w:rPr>
        <w:t>.</w:t>
      </w:r>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We look toward each other no longer</w:t>
      </w:r>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From the old distance of our names;</w:t>
      </w:r>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 xml:space="preserve">Now you dwell inside the </w:t>
      </w:r>
      <w:r w:rsidR="00961AB8">
        <w:rPr>
          <w:rFonts w:ascii="Times New Roman" w:hAnsi="Times New Roman" w:cs="Times New Roman"/>
          <w:sz w:val="28"/>
          <w:szCs w:val="28"/>
        </w:rPr>
        <w:t>rhythm</w:t>
      </w:r>
      <w:r>
        <w:rPr>
          <w:rFonts w:ascii="Times New Roman" w:hAnsi="Times New Roman" w:cs="Times New Roman"/>
          <w:sz w:val="28"/>
          <w:szCs w:val="28"/>
        </w:rPr>
        <w:t xml:space="preserve"> of breath</w:t>
      </w:r>
    </w:p>
    <w:p w:rsidR="00F45343" w:rsidRDefault="00961AB8" w:rsidP="00F45343">
      <w:pPr>
        <w:jc w:val="center"/>
        <w:rPr>
          <w:rFonts w:ascii="Times New Roman" w:hAnsi="Times New Roman" w:cs="Times New Roman"/>
          <w:sz w:val="28"/>
          <w:szCs w:val="28"/>
        </w:rPr>
      </w:pPr>
      <w:proofErr w:type="gramStart"/>
      <w:r>
        <w:rPr>
          <w:rFonts w:ascii="Times New Roman" w:hAnsi="Times New Roman" w:cs="Times New Roman"/>
          <w:sz w:val="28"/>
          <w:szCs w:val="28"/>
        </w:rPr>
        <w:t>As close to u</w:t>
      </w:r>
      <w:r w:rsidR="00F45343">
        <w:rPr>
          <w:rFonts w:ascii="Times New Roman" w:hAnsi="Times New Roman" w:cs="Times New Roman"/>
          <w:sz w:val="28"/>
          <w:szCs w:val="28"/>
        </w:rPr>
        <w:t xml:space="preserve">s as we are to </w:t>
      </w:r>
      <w:r>
        <w:rPr>
          <w:rFonts w:ascii="Times New Roman" w:hAnsi="Times New Roman" w:cs="Times New Roman"/>
          <w:sz w:val="28"/>
          <w:szCs w:val="28"/>
        </w:rPr>
        <w:t>ourselves</w:t>
      </w:r>
      <w:r w:rsidR="00F45343">
        <w:rPr>
          <w:rFonts w:ascii="Times New Roman" w:hAnsi="Times New Roman" w:cs="Times New Roman"/>
          <w:sz w:val="28"/>
          <w:szCs w:val="28"/>
        </w:rPr>
        <w:t>.</w:t>
      </w:r>
      <w:proofErr w:type="gramEnd"/>
    </w:p>
    <w:p w:rsidR="00F45343" w:rsidRDefault="00F45343" w:rsidP="00F45343">
      <w:pPr>
        <w:jc w:val="center"/>
        <w:rPr>
          <w:rFonts w:ascii="Times New Roman" w:hAnsi="Times New Roman" w:cs="Times New Roman"/>
          <w:sz w:val="28"/>
          <w:szCs w:val="28"/>
        </w:rPr>
      </w:pPr>
    </w:p>
    <w:p w:rsidR="00EF6DDF" w:rsidRDefault="00EF6DDF" w:rsidP="00F45343">
      <w:pPr>
        <w:jc w:val="center"/>
        <w:rPr>
          <w:rFonts w:ascii="Times New Roman" w:hAnsi="Times New Roman" w:cs="Times New Roman"/>
          <w:sz w:val="28"/>
          <w:szCs w:val="28"/>
        </w:rPr>
      </w:pPr>
    </w:p>
    <w:p w:rsidR="00F45343" w:rsidRDefault="00F45343" w:rsidP="00F45343">
      <w:pPr>
        <w:jc w:val="center"/>
        <w:rPr>
          <w:rFonts w:ascii="Times New Roman" w:hAnsi="Times New Roman" w:cs="Times New Roman"/>
          <w:sz w:val="28"/>
          <w:szCs w:val="28"/>
        </w:rPr>
      </w:pPr>
      <w:proofErr w:type="gramStart"/>
      <w:r>
        <w:rPr>
          <w:rFonts w:ascii="Times New Roman" w:hAnsi="Times New Roman" w:cs="Times New Roman"/>
          <w:sz w:val="28"/>
          <w:szCs w:val="28"/>
        </w:rPr>
        <w:t>Though</w:t>
      </w:r>
      <w:proofErr w:type="gramEnd"/>
      <w:r>
        <w:rPr>
          <w:rFonts w:ascii="Times New Roman" w:hAnsi="Times New Roman" w:cs="Times New Roman"/>
          <w:sz w:val="28"/>
          <w:szCs w:val="28"/>
        </w:rPr>
        <w:t xml:space="preserve"> we cannot see you with outward eyes,</w:t>
      </w:r>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We know our soul’s gaze is upon your face,</w:t>
      </w:r>
    </w:p>
    <w:p w:rsidR="00F45343" w:rsidRDefault="00F45343" w:rsidP="00F45343">
      <w:pPr>
        <w:jc w:val="center"/>
        <w:rPr>
          <w:rFonts w:ascii="Times New Roman" w:hAnsi="Times New Roman" w:cs="Times New Roman"/>
          <w:sz w:val="28"/>
          <w:szCs w:val="28"/>
        </w:rPr>
      </w:pPr>
      <w:proofErr w:type="gramStart"/>
      <w:r>
        <w:rPr>
          <w:rFonts w:ascii="Times New Roman" w:hAnsi="Times New Roman" w:cs="Times New Roman"/>
          <w:sz w:val="28"/>
          <w:szCs w:val="28"/>
        </w:rPr>
        <w:t>Smiling back at us from within everything.</w:t>
      </w:r>
      <w:proofErr w:type="gramEnd"/>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To which we bring our best refinement.</w:t>
      </w:r>
    </w:p>
    <w:p w:rsidR="00F45343" w:rsidRDefault="00F45343" w:rsidP="00F45343">
      <w:pPr>
        <w:jc w:val="center"/>
        <w:rPr>
          <w:rFonts w:ascii="Times New Roman" w:hAnsi="Times New Roman" w:cs="Times New Roman"/>
          <w:sz w:val="28"/>
          <w:szCs w:val="28"/>
        </w:rPr>
      </w:pPr>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Let us not look for you only in memory,</w:t>
      </w:r>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Were we would grow lonely with</w:t>
      </w:r>
      <w:r w:rsidR="007B1F57">
        <w:rPr>
          <w:rFonts w:ascii="Times New Roman" w:hAnsi="Times New Roman" w:cs="Times New Roman"/>
          <w:sz w:val="28"/>
          <w:szCs w:val="28"/>
        </w:rPr>
        <w:t>out</w:t>
      </w:r>
      <w:r>
        <w:rPr>
          <w:rFonts w:ascii="Times New Roman" w:hAnsi="Times New Roman" w:cs="Times New Roman"/>
          <w:sz w:val="28"/>
          <w:szCs w:val="28"/>
        </w:rPr>
        <w:t xml:space="preserve"> you.</w:t>
      </w:r>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 xml:space="preserve">You would want us </w:t>
      </w:r>
      <w:r w:rsidR="007B1F57">
        <w:rPr>
          <w:rFonts w:ascii="Times New Roman" w:hAnsi="Times New Roman" w:cs="Times New Roman"/>
          <w:sz w:val="28"/>
          <w:szCs w:val="28"/>
        </w:rPr>
        <w:t xml:space="preserve">to </w:t>
      </w:r>
      <w:r>
        <w:rPr>
          <w:rFonts w:ascii="Times New Roman" w:hAnsi="Times New Roman" w:cs="Times New Roman"/>
          <w:sz w:val="28"/>
          <w:szCs w:val="28"/>
        </w:rPr>
        <w:t>find you in presence,</w:t>
      </w:r>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 xml:space="preserve">Beside us when beauty </w:t>
      </w:r>
      <w:r w:rsidR="00D671D5">
        <w:rPr>
          <w:rFonts w:ascii="Times New Roman" w:hAnsi="Times New Roman" w:cs="Times New Roman"/>
          <w:sz w:val="28"/>
          <w:szCs w:val="28"/>
        </w:rPr>
        <w:t>brightens</w:t>
      </w:r>
      <w:r>
        <w:rPr>
          <w:rFonts w:ascii="Times New Roman" w:hAnsi="Times New Roman" w:cs="Times New Roman"/>
          <w:sz w:val="28"/>
          <w:szCs w:val="28"/>
        </w:rPr>
        <w:t>,</w:t>
      </w:r>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 xml:space="preserve">When </w:t>
      </w:r>
      <w:r w:rsidR="00D671D5">
        <w:rPr>
          <w:rFonts w:ascii="Times New Roman" w:hAnsi="Times New Roman" w:cs="Times New Roman"/>
          <w:sz w:val="28"/>
          <w:szCs w:val="28"/>
        </w:rPr>
        <w:t>kindness</w:t>
      </w:r>
      <w:r>
        <w:rPr>
          <w:rFonts w:ascii="Times New Roman" w:hAnsi="Times New Roman" w:cs="Times New Roman"/>
          <w:sz w:val="28"/>
          <w:szCs w:val="28"/>
        </w:rPr>
        <w:t xml:space="preserve"> glows</w:t>
      </w:r>
    </w:p>
    <w:p w:rsidR="00F45343" w:rsidRDefault="00F45343" w:rsidP="00F45343">
      <w:pPr>
        <w:jc w:val="center"/>
        <w:rPr>
          <w:rFonts w:ascii="Times New Roman" w:hAnsi="Times New Roman" w:cs="Times New Roman"/>
          <w:sz w:val="28"/>
          <w:szCs w:val="28"/>
        </w:rPr>
      </w:pP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music echoes eternal tones.</w:t>
      </w:r>
    </w:p>
    <w:p w:rsidR="00F45343" w:rsidRDefault="00F45343" w:rsidP="00F45343">
      <w:pPr>
        <w:jc w:val="center"/>
        <w:rPr>
          <w:rFonts w:ascii="Times New Roman" w:hAnsi="Times New Roman" w:cs="Times New Roman"/>
          <w:sz w:val="28"/>
          <w:szCs w:val="28"/>
        </w:rPr>
      </w:pPr>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 xml:space="preserve">When </w:t>
      </w:r>
      <w:r w:rsidR="00D671D5">
        <w:rPr>
          <w:rFonts w:ascii="Times New Roman" w:hAnsi="Times New Roman" w:cs="Times New Roman"/>
          <w:sz w:val="28"/>
          <w:szCs w:val="28"/>
        </w:rPr>
        <w:t>orchids</w:t>
      </w:r>
      <w:r>
        <w:rPr>
          <w:rFonts w:ascii="Times New Roman" w:hAnsi="Times New Roman" w:cs="Times New Roman"/>
          <w:sz w:val="28"/>
          <w:szCs w:val="28"/>
        </w:rPr>
        <w:t xml:space="preserve"> brighten the earth,</w:t>
      </w:r>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Darkest winter has turned to spring</w:t>
      </w:r>
      <w:proofErr w:type="gramStart"/>
      <w:r>
        <w:rPr>
          <w:rFonts w:ascii="Times New Roman" w:hAnsi="Times New Roman" w:cs="Times New Roman"/>
          <w:sz w:val="28"/>
          <w:szCs w:val="28"/>
        </w:rPr>
        <w:t>;</w:t>
      </w:r>
      <w:proofErr w:type="gramEnd"/>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May this dark grief flower with hope</w:t>
      </w:r>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 xml:space="preserve">In every </w:t>
      </w:r>
      <w:proofErr w:type="gramStart"/>
      <w:r>
        <w:rPr>
          <w:rFonts w:ascii="Times New Roman" w:hAnsi="Times New Roman" w:cs="Times New Roman"/>
          <w:sz w:val="28"/>
          <w:szCs w:val="28"/>
        </w:rPr>
        <w:t>heart</w:t>
      </w:r>
      <w:proofErr w:type="gramEnd"/>
      <w:r>
        <w:rPr>
          <w:rFonts w:ascii="Times New Roman" w:hAnsi="Times New Roman" w:cs="Times New Roman"/>
          <w:sz w:val="28"/>
          <w:szCs w:val="28"/>
        </w:rPr>
        <w:t xml:space="preserve"> that loves you.</w:t>
      </w:r>
    </w:p>
    <w:p w:rsidR="00F45343" w:rsidRDefault="00F45343" w:rsidP="00F45343">
      <w:pPr>
        <w:jc w:val="center"/>
        <w:rPr>
          <w:rFonts w:ascii="Times New Roman" w:hAnsi="Times New Roman" w:cs="Times New Roman"/>
          <w:sz w:val="28"/>
          <w:szCs w:val="28"/>
        </w:rPr>
      </w:pPr>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May you continue to inspire us</w:t>
      </w:r>
      <w:r w:rsidR="007B1F57">
        <w:rPr>
          <w:rFonts w:ascii="Times New Roman" w:hAnsi="Times New Roman" w:cs="Times New Roman"/>
          <w:sz w:val="28"/>
          <w:szCs w:val="28"/>
        </w:rPr>
        <w:t xml:space="preserve">, </w:t>
      </w:r>
      <w:r w:rsidR="00D671D5">
        <w:rPr>
          <w:rFonts w:ascii="Times New Roman" w:hAnsi="Times New Roman" w:cs="Times New Roman"/>
          <w:sz w:val="28"/>
          <w:szCs w:val="28"/>
        </w:rPr>
        <w:t>to</w:t>
      </w:r>
      <w:r>
        <w:rPr>
          <w:rFonts w:ascii="Times New Roman" w:hAnsi="Times New Roman" w:cs="Times New Roman"/>
          <w:sz w:val="28"/>
          <w:szCs w:val="28"/>
        </w:rPr>
        <w:t xml:space="preserve"> enter each day with a generous </w:t>
      </w:r>
      <w:proofErr w:type="gramStart"/>
      <w:r>
        <w:rPr>
          <w:rFonts w:ascii="Times New Roman" w:hAnsi="Times New Roman" w:cs="Times New Roman"/>
          <w:sz w:val="28"/>
          <w:szCs w:val="28"/>
        </w:rPr>
        <w:t>heart.</w:t>
      </w:r>
      <w:proofErr w:type="gramEnd"/>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To serve the call of courage and love,</w:t>
      </w:r>
    </w:p>
    <w:p w:rsidR="00F45343" w:rsidRDefault="00F45343" w:rsidP="00F45343">
      <w:pPr>
        <w:jc w:val="center"/>
        <w:rPr>
          <w:rFonts w:ascii="Times New Roman" w:hAnsi="Times New Roman" w:cs="Times New Roman"/>
          <w:sz w:val="28"/>
          <w:szCs w:val="28"/>
        </w:rPr>
      </w:pPr>
      <w:r>
        <w:rPr>
          <w:rFonts w:ascii="Times New Roman" w:hAnsi="Times New Roman" w:cs="Times New Roman"/>
          <w:sz w:val="28"/>
          <w:szCs w:val="28"/>
        </w:rPr>
        <w:t>Until we see you</w:t>
      </w:r>
      <w:r w:rsidR="00D671D5">
        <w:rPr>
          <w:rFonts w:ascii="Times New Roman" w:hAnsi="Times New Roman" w:cs="Times New Roman"/>
          <w:sz w:val="28"/>
          <w:szCs w:val="28"/>
        </w:rPr>
        <w:t xml:space="preserve">r </w:t>
      </w:r>
      <w:r>
        <w:rPr>
          <w:rFonts w:ascii="Times New Roman" w:hAnsi="Times New Roman" w:cs="Times New Roman"/>
          <w:sz w:val="28"/>
          <w:szCs w:val="28"/>
        </w:rPr>
        <w:t>beautiful face again</w:t>
      </w:r>
    </w:p>
    <w:p w:rsidR="0037252F" w:rsidRDefault="0037252F" w:rsidP="00F45343">
      <w:pPr>
        <w:jc w:val="center"/>
        <w:rPr>
          <w:rFonts w:ascii="Times New Roman" w:hAnsi="Times New Roman" w:cs="Times New Roman"/>
          <w:sz w:val="28"/>
          <w:szCs w:val="28"/>
        </w:rPr>
      </w:pPr>
      <w:r>
        <w:rPr>
          <w:rFonts w:ascii="Times New Roman" w:hAnsi="Times New Roman" w:cs="Times New Roman"/>
          <w:sz w:val="28"/>
          <w:szCs w:val="28"/>
        </w:rPr>
        <w:t xml:space="preserve">In </w:t>
      </w:r>
      <w:proofErr w:type="gramStart"/>
      <w:r>
        <w:rPr>
          <w:rFonts w:ascii="Times New Roman" w:hAnsi="Times New Roman" w:cs="Times New Roman"/>
          <w:sz w:val="28"/>
          <w:szCs w:val="28"/>
        </w:rPr>
        <w:t>that</w:t>
      </w:r>
      <w:proofErr w:type="gramEnd"/>
      <w:r>
        <w:rPr>
          <w:rFonts w:ascii="Times New Roman" w:hAnsi="Times New Roman" w:cs="Times New Roman"/>
          <w:sz w:val="28"/>
          <w:szCs w:val="28"/>
        </w:rPr>
        <w:t xml:space="preserve"> land where there is no more separation,</w:t>
      </w:r>
    </w:p>
    <w:p w:rsidR="0037252F" w:rsidRDefault="0037252F" w:rsidP="00F45343">
      <w:pPr>
        <w:jc w:val="center"/>
        <w:rPr>
          <w:rFonts w:ascii="Times New Roman" w:hAnsi="Times New Roman" w:cs="Times New Roman"/>
          <w:sz w:val="28"/>
          <w:szCs w:val="28"/>
        </w:rPr>
      </w:pPr>
      <w:r>
        <w:rPr>
          <w:rFonts w:ascii="Times New Roman" w:hAnsi="Times New Roman" w:cs="Times New Roman"/>
          <w:sz w:val="28"/>
          <w:szCs w:val="28"/>
        </w:rPr>
        <w:t xml:space="preserve">Where all tears </w:t>
      </w:r>
      <w:proofErr w:type="gramStart"/>
      <w:r>
        <w:rPr>
          <w:rFonts w:ascii="Times New Roman" w:hAnsi="Times New Roman" w:cs="Times New Roman"/>
          <w:sz w:val="28"/>
          <w:szCs w:val="28"/>
        </w:rPr>
        <w:t>will be wiped</w:t>
      </w:r>
      <w:proofErr w:type="gramEnd"/>
      <w:r>
        <w:rPr>
          <w:rFonts w:ascii="Times New Roman" w:hAnsi="Times New Roman" w:cs="Times New Roman"/>
          <w:sz w:val="28"/>
          <w:szCs w:val="28"/>
        </w:rPr>
        <w:t xml:space="preserve"> from our mind,</w:t>
      </w:r>
    </w:p>
    <w:p w:rsidR="0037252F" w:rsidRDefault="0037252F" w:rsidP="00F45343">
      <w:pPr>
        <w:jc w:val="center"/>
        <w:rPr>
          <w:rFonts w:ascii="Times New Roman" w:hAnsi="Times New Roman" w:cs="Times New Roman"/>
          <w:sz w:val="28"/>
          <w:szCs w:val="28"/>
        </w:rPr>
      </w:pPr>
      <w:proofErr w:type="gramStart"/>
      <w:r w:rsidRPr="00D671D5">
        <w:rPr>
          <w:rFonts w:ascii="Times New Roman" w:hAnsi="Times New Roman" w:cs="Times New Roman"/>
          <w:b/>
          <w:sz w:val="28"/>
          <w:szCs w:val="28"/>
        </w:rPr>
        <w:t>And</w:t>
      </w:r>
      <w:proofErr w:type="gramEnd"/>
      <w:r w:rsidRPr="00D671D5">
        <w:rPr>
          <w:rFonts w:ascii="Times New Roman" w:hAnsi="Times New Roman" w:cs="Times New Roman"/>
          <w:b/>
          <w:sz w:val="28"/>
          <w:szCs w:val="28"/>
        </w:rPr>
        <w:t xml:space="preserve"> where we will never lose you again</w:t>
      </w:r>
      <w:r>
        <w:rPr>
          <w:rFonts w:ascii="Times New Roman" w:hAnsi="Times New Roman" w:cs="Times New Roman"/>
          <w:sz w:val="28"/>
          <w:szCs w:val="28"/>
        </w:rPr>
        <w:t>.</w:t>
      </w:r>
    </w:p>
    <w:p w:rsidR="0037252F" w:rsidRPr="00D671D5" w:rsidRDefault="0037252F" w:rsidP="00F45343">
      <w:pPr>
        <w:jc w:val="center"/>
        <w:rPr>
          <w:rFonts w:ascii="Times New Roman" w:hAnsi="Times New Roman" w:cs="Times New Roman"/>
          <w:szCs w:val="24"/>
        </w:rPr>
      </w:pPr>
      <w:bookmarkStart w:id="0" w:name="_GoBack"/>
      <w:bookmarkEnd w:id="0"/>
      <w:r w:rsidRPr="00D671D5">
        <w:rPr>
          <w:rFonts w:ascii="Times New Roman" w:hAnsi="Times New Roman" w:cs="Times New Roman"/>
          <w:szCs w:val="24"/>
        </w:rPr>
        <w:t>(</w:t>
      </w:r>
      <w:proofErr w:type="gramStart"/>
      <w:r w:rsidRPr="00D671D5">
        <w:rPr>
          <w:rFonts w:ascii="Times New Roman" w:hAnsi="Times New Roman" w:cs="Times New Roman"/>
          <w:szCs w:val="24"/>
        </w:rPr>
        <w:t>from</w:t>
      </w:r>
      <w:proofErr w:type="gramEnd"/>
      <w:r w:rsidRPr="00D671D5">
        <w:rPr>
          <w:rFonts w:ascii="Times New Roman" w:hAnsi="Times New Roman" w:cs="Times New Roman"/>
          <w:szCs w:val="24"/>
        </w:rPr>
        <w:t xml:space="preserve"> </w:t>
      </w:r>
      <w:r w:rsidRPr="00D671D5">
        <w:rPr>
          <w:rFonts w:ascii="Times New Roman" w:hAnsi="Times New Roman" w:cs="Times New Roman"/>
          <w:i/>
          <w:szCs w:val="24"/>
        </w:rPr>
        <w:t>To Bless the Space Between Us</w:t>
      </w:r>
      <w:r w:rsidRPr="00D671D5">
        <w:rPr>
          <w:rFonts w:ascii="Times New Roman" w:hAnsi="Times New Roman" w:cs="Times New Roman"/>
          <w:szCs w:val="24"/>
        </w:rPr>
        <w:t xml:space="preserve">,  John </w:t>
      </w:r>
      <w:proofErr w:type="spellStart"/>
      <w:r w:rsidRPr="00D671D5">
        <w:rPr>
          <w:rFonts w:ascii="Times New Roman" w:hAnsi="Times New Roman" w:cs="Times New Roman"/>
          <w:szCs w:val="24"/>
        </w:rPr>
        <w:t>O’Donohue</w:t>
      </w:r>
      <w:proofErr w:type="spellEnd"/>
      <w:r w:rsidRPr="00D671D5">
        <w:rPr>
          <w:rFonts w:ascii="Times New Roman" w:hAnsi="Times New Roman" w:cs="Times New Roman"/>
          <w:szCs w:val="24"/>
        </w:rPr>
        <w:t>)</w:t>
      </w:r>
    </w:p>
    <w:p w:rsidR="0037252F" w:rsidRDefault="0037252F" w:rsidP="00F45343">
      <w:pPr>
        <w:jc w:val="center"/>
        <w:rPr>
          <w:rFonts w:ascii="Times New Roman" w:hAnsi="Times New Roman" w:cs="Times New Roman"/>
          <w:sz w:val="28"/>
          <w:szCs w:val="28"/>
        </w:rPr>
      </w:pPr>
    </w:p>
    <w:p w:rsidR="0037252F" w:rsidRDefault="0037252F" w:rsidP="0037252F">
      <w:pPr>
        <w:rPr>
          <w:rFonts w:ascii="Times New Roman" w:hAnsi="Times New Roman" w:cs="Times New Roman"/>
          <w:sz w:val="28"/>
          <w:szCs w:val="28"/>
        </w:rPr>
      </w:pPr>
      <w:r>
        <w:rPr>
          <w:rFonts w:ascii="Times New Roman" w:hAnsi="Times New Roman" w:cs="Times New Roman"/>
          <w:sz w:val="28"/>
          <w:szCs w:val="28"/>
        </w:rPr>
        <w:t xml:space="preserve">After the presentation, parents enthusiastically thanked Bro. John.  </w:t>
      </w:r>
      <w:r w:rsidRPr="007B1F57">
        <w:rPr>
          <w:rFonts w:ascii="Times New Roman" w:hAnsi="Times New Roman" w:cs="Times New Roman"/>
          <w:i/>
          <w:sz w:val="28"/>
          <w:szCs w:val="28"/>
        </w:rPr>
        <w:t>“Phenomenal,”</w:t>
      </w:r>
      <w:r>
        <w:rPr>
          <w:rFonts w:ascii="Times New Roman" w:hAnsi="Times New Roman" w:cs="Times New Roman"/>
          <w:sz w:val="28"/>
          <w:szCs w:val="28"/>
        </w:rPr>
        <w:t xml:space="preserve"> said one.  </w:t>
      </w:r>
      <w:r w:rsidRPr="007B1F57">
        <w:rPr>
          <w:rFonts w:ascii="Times New Roman" w:hAnsi="Times New Roman" w:cs="Times New Roman"/>
          <w:i/>
          <w:sz w:val="28"/>
          <w:szCs w:val="28"/>
        </w:rPr>
        <w:t>“So good,”</w:t>
      </w:r>
      <w:r>
        <w:rPr>
          <w:rFonts w:ascii="Times New Roman" w:hAnsi="Times New Roman" w:cs="Times New Roman"/>
          <w:sz w:val="28"/>
          <w:szCs w:val="28"/>
        </w:rPr>
        <w:t xml:space="preserve"> said another, </w:t>
      </w:r>
      <w:r w:rsidRPr="007B1F57">
        <w:rPr>
          <w:rFonts w:ascii="Times New Roman" w:hAnsi="Times New Roman" w:cs="Times New Roman"/>
          <w:i/>
          <w:sz w:val="28"/>
          <w:szCs w:val="28"/>
        </w:rPr>
        <w:t>“this is what we need to hear over and over again.” “We’ll be back,”</w:t>
      </w:r>
      <w:r>
        <w:rPr>
          <w:rFonts w:ascii="Times New Roman" w:hAnsi="Times New Roman" w:cs="Times New Roman"/>
          <w:sz w:val="28"/>
          <w:szCs w:val="28"/>
        </w:rPr>
        <w:t xml:space="preserve"> said yet another.  </w:t>
      </w:r>
    </w:p>
    <w:p w:rsidR="0037252F" w:rsidRDefault="0037252F" w:rsidP="0037252F">
      <w:pPr>
        <w:rPr>
          <w:rFonts w:ascii="Times New Roman" w:hAnsi="Times New Roman" w:cs="Times New Roman"/>
          <w:sz w:val="28"/>
          <w:szCs w:val="28"/>
        </w:rPr>
      </w:pPr>
    </w:p>
    <w:p w:rsidR="0037252F" w:rsidRDefault="0037252F" w:rsidP="0037252F">
      <w:pPr>
        <w:rPr>
          <w:rFonts w:ascii="Times New Roman" w:hAnsi="Times New Roman" w:cs="Times New Roman"/>
          <w:color w:val="000000"/>
          <w:sz w:val="28"/>
          <w:szCs w:val="28"/>
          <w:shd w:val="clear" w:color="auto" w:fill="FFFFFF"/>
        </w:rPr>
      </w:pPr>
      <w:r w:rsidRPr="007B1F57">
        <w:rPr>
          <w:rFonts w:ascii="Times New Roman" w:hAnsi="Times New Roman" w:cs="Times New Roman"/>
          <w:i/>
          <w:sz w:val="28"/>
          <w:szCs w:val="28"/>
        </w:rPr>
        <w:t>“</w:t>
      </w:r>
      <w:r w:rsidRPr="007B1F57">
        <w:rPr>
          <w:rFonts w:ascii="Times New Roman" w:hAnsi="Times New Roman" w:cs="Times New Roman"/>
          <w:i/>
          <w:color w:val="000000"/>
          <w:sz w:val="28"/>
          <w:szCs w:val="28"/>
          <w:shd w:val="clear" w:color="auto" w:fill="FFFFFF"/>
        </w:rPr>
        <w:t>It was a day to remember for me...a day of blessing</w:t>
      </w:r>
      <w:r w:rsidR="008E7416" w:rsidRPr="007B1F57">
        <w:rPr>
          <w:rFonts w:ascii="Times New Roman" w:hAnsi="Times New Roman" w:cs="Times New Roman"/>
          <w:i/>
          <w:color w:val="000000"/>
          <w:sz w:val="28"/>
          <w:szCs w:val="28"/>
          <w:shd w:val="clear" w:color="auto" w:fill="FFFFFF"/>
        </w:rPr>
        <w:t>...each</w:t>
      </w:r>
      <w:r w:rsidRPr="007B1F57">
        <w:rPr>
          <w:rFonts w:ascii="Times New Roman" w:hAnsi="Times New Roman" w:cs="Times New Roman"/>
          <w:i/>
          <w:color w:val="000000"/>
          <w:sz w:val="28"/>
          <w:szCs w:val="28"/>
          <w:shd w:val="clear" w:color="auto" w:fill="FFFFFF"/>
        </w:rPr>
        <w:t xml:space="preserve"> time I share that talk, my faith and spiritual life grows stronger,”</w:t>
      </w:r>
      <w:r>
        <w:rPr>
          <w:rFonts w:ascii="Times New Roman" w:hAnsi="Times New Roman" w:cs="Times New Roman"/>
          <w:color w:val="000000"/>
          <w:sz w:val="28"/>
          <w:szCs w:val="28"/>
          <w:shd w:val="clear" w:color="auto" w:fill="FFFFFF"/>
        </w:rPr>
        <w:t xml:space="preserve"> said Bro. John.</w:t>
      </w:r>
    </w:p>
    <w:p w:rsidR="0037252F" w:rsidRDefault="0037252F" w:rsidP="0037252F">
      <w:pPr>
        <w:rPr>
          <w:rFonts w:ascii="Times New Roman" w:hAnsi="Times New Roman" w:cs="Times New Roman"/>
          <w:color w:val="000000"/>
          <w:sz w:val="28"/>
          <w:szCs w:val="28"/>
          <w:shd w:val="clear" w:color="auto" w:fill="FFFFFF"/>
        </w:rPr>
      </w:pPr>
    </w:p>
    <w:p w:rsidR="0037252F" w:rsidRDefault="0037252F" w:rsidP="0037252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The Emmaus Ministry for Grieving Parents at St. Anthony Shrine will be offering its next Brown Bag Lunch Retreat on Monday, March 16, 2015 from 12:15pm-1:15pm.  Peggy Hassett, the ministry’s spiritual director, will share </w:t>
      </w:r>
      <w:r w:rsidRPr="007B1F57">
        <w:rPr>
          <w:rFonts w:ascii="Times New Roman" w:hAnsi="Times New Roman" w:cs="Times New Roman"/>
          <w:i/>
          <w:color w:val="000000"/>
          <w:sz w:val="28"/>
          <w:szCs w:val="28"/>
          <w:shd w:val="clear" w:color="auto" w:fill="FFFFFF"/>
        </w:rPr>
        <w:t>“Finding God Again After a Sudden, Violent Loss.”</w:t>
      </w:r>
    </w:p>
    <w:p w:rsidR="0037252F" w:rsidRDefault="0037252F" w:rsidP="0037252F">
      <w:pPr>
        <w:rPr>
          <w:rFonts w:ascii="Times New Roman" w:hAnsi="Times New Roman" w:cs="Times New Roman"/>
          <w:color w:val="000000"/>
          <w:sz w:val="28"/>
          <w:szCs w:val="28"/>
          <w:shd w:val="clear" w:color="auto" w:fill="FFFFFF"/>
        </w:rPr>
      </w:pPr>
    </w:p>
    <w:p w:rsidR="00F45343" w:rsidRDefault="0037252F" w:rsidP="00F4534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Concluding the ministry’s Lenten programs will be a One-Day Spiritual Retreat on Saturday, March 21.  </w:t>
      </w:r>
      <w:proofErr w:type="gramStart"/>
      <w:r>
        <w:rPr>
          <w:rFonts w:ascii="Times New Roman" w:hAnsi="Times New Roman" w:cs="Times New Roman"/>
          <w:color w:val="000000"/>
          <w:sz w:val="28"/>
          <w:szCs w:val="28"/>
          <w:shd w:val="clear" w:color="auto" w:fill="FFFFFF"/>
        </w:rPr>
        <w:t>For more information or to register,</w:t>
      </w:r>
      <w:proofErr w:type="gramEnd"/>
      <w:r>
        <w:rPr>
          <w:rFonts w:ascii="Times New Roman" w:hAnsi="Times New Roman" w:cs="Times New Roman"/>
          <w:color w:val="000000"/>
          <w:sz w:val="28"/>
          <w:szCs w:val="28"/>
          <w:shd w:val="clear" w:color="auto" w:fill="FFFFFF"/>
        </w:rPr>
        <w:t xml:space="preserve"> go to </w:t>
      </w:r>
      <w:hyperlink r:id="rId11" w:history="1">
        <w:r w:rsidRPr="00DA707F">
          <w:rPr>
            <w:rStyle w:val="Hyperlink"/>
            <w:rFonts w:ascii="Times New Roman" w:hAnsi="Times New Roman" w:cs="Times New Roman"/>
            <w:sz w:val="28"/>
            <w:szCs w:val="28"/>
            <w:shd w:val="clear" w:color="auto" w:fill="FFFFFF"/>
          </w:rPr>
          <w:t>www.emfgp.org</w:t>
        </w:r>
      </w:hyperlink>
      <w:r>
        <w:rPr>
          <w:rFonts w:ascii="Times New Roman" w:hAnsi="Times New Roman" w:cs="Times New Roman"/>
          <w:color w:val="000000"/>
          <w:sz w:val="28"/>
          <w:szCs w:val="28"/>
          <w:shd w:val="clear" w:color="auto" w:fill="FFFFFF"/>
        </w:rPr>
        <w:t xml:space="preserve"> or call Diane, Mother of Paul, at 617-542-8057.</w:t>
      </w:r>
    </w:p>
    <w:p w:rsidR="00DA0DFD" w:rsidRDefault="00DA0DFD" w:rsidP="00F45343">
      <w:pPr>
        <w:rPr>
          <w:rFonts w:ascii="Times New Roman" w:hAnsi="Times New Roman" w:cs="Times New Roman"/>
          <w:color w:val="000000"/>
          <w:sz w:val="28"/>
          <w:szCs w:val="28"/>
          <w:shd w:val="clear" w:color="auto" w:fill="FFFFFF"/>
        </w:rPr>
      </w:pPr>
    </w:p>
    <w:p w:rsidR="00DA0DFD" w:rsidRDefault="00DA0DFD" w:rsidP="00DA0DFD">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024274" cy="2918765"/>
            <wp:effectExtent l="19050" t="0" r="0" b="0"/>
            <wp:docPr id="7" name="Picture 6" descr="3-9 Brown Ba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 Brown Bag -3.jpg"/>
                    <pic:cNvPicPr/>
                  </pic:nvPicPr>
                  <pic:blipFill>
                    <a:blip r:embed="rId12" cstate="print"/>
                    <a:stretch>
                      <a:fillRect/>
                    </a:stretch>
                  </pic:blipFill>
                  <pic:spPr>
                    <a:xfrm>
                      <a:off x="0" y="0"/>
                      <a:ext cx="4024274" cy="2918765"/>
                    </a:xfrm>
                    <a:prstGeom prst="rect">
                      <a:avLst/>
                    </a:prstGeom>
                  </pic:spPr>
                </pic:pic>
              </a:graphicData>
            </a:graphic>
          </wp:inline>
        </w:drawing>
      </w:r>
    </w:p>
    <w:p w:rsidR="00DA0DFD" w:rsidRPr="00DA0DFD" w:rsidRDefault="00DA0DFD" w:rsidP="00DA0DFD">
      <w:pPr>
        <w:jc w:val="center"/>
        <w:rPr>
          <w:rFonts w:ascii="Times New Roman" w:hAnsi="Times New Roman" w:cs="Times New Roman"/>
          <w:szCs w:val="24"/>
        </w:rPr>
      </w:pPr>
      <w:r w:rsidRPr="00DA0DFD">
        <w:rPr>
          <w:rFonts w:ascii="Times New Roman" w:hAnsi="Times New Roman" w:cs="Times New Roman"/>
          <w:szCs w:val="24"/>
        </w:rPr>
        <w:t>The Communion of Saints</w:t>
      </w:r>
    </w:p>
    <w:sectPr w:rsidR="00DA0DFD" w:rsidRPr="00DA0DFD" w:rsidSect="00DA0DFD">
      <w:footerReference w:type="even" r:id="rId13"/>
      <w:footerReference w:type="default" r:id="rId14"/>
      <w:headerReference w:type="first" r:id="rId15"/>
      <w:pgSz w:w="12240" w:h="15840" w:code="1"/>
      <w:pgMar w:top="810" w:right="720" w:bottom="540" w:left="720" w:header="27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9A6" w:rsidRDefault="00C879A6" w:rsidP="00852532">
      <w:pPr>
        <w:spacing w:line="240" w:lineRule="auto"/>
      </w:pPr>
      <w:r>
        <w:separator/>
      </w:r>
    </w:p>
  </w:endnote>
  <w:endnote w:type="continuationSeparator" w:id="0">
    <w:p w:rsidR="00C879A6" w:rsidRDefault="00C879A6" w:rsidP="008525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30F" w:rsidRDefault="00C77975">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5602"/>
      <w:docPartObj>
        <w:docPartGallery w:val="Page Numbers (Bottom of Page)"/>
        <w:docPartUnique/>
      </w:docPartObj>
    </w:sdtPr>
    <w:sdtContent>
      <w:p w:rsidR="009E1523" w:rsidRDefault="00D25C78">
        <w:pPr>
          <w:pStyle w:val="Footer"/>
          <w:jc w:val="right"/>
        </w:pPr>
        <w:r>
          <w:fldChar w:fldCharType="begin"/>
        </w:r>
        <w:r w:rsidR="008F6C40">
          <w:instrText xml:space="preserve"> PAGE   \* MERGEFORMAT </w:instrText>
        </w:r>
        <w:r>
          <w:fldChar w:fldCharType="separate"/>
        </w:r>
        <w:r w:rsidR="003A1113">
          <w:rPr>
            <w:noProof/>
          </w:rPr>
          <w:t>2</w:t>
        </w:r>
        <w:r>
          <w:rPr>
            <w:noProof/>
          </w:rPr>
          <w:fldChar w:fldCharType="end"/>
        </w:r>
      </w:p>
    </w:sdtContent>
  </w:sdt>
  <w:p w:rsidR="00852532" w:rsidRDefault="00852532" w:rsidP="00086550">
    <w:pPr>
      <w:pStyle w:val="Footer"/>
      <w:tabs>
        <w:tab w:val="clear" w:pos="4680"/>
        <w:tab w:val="clear" w:pos="9360"/>
        <w:tab w:val="right" w:pos="108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9A6" w:rsidRDefault="00C879A6" w:rsidP="00852532">
      <w:pPr>
        <w:spacing w:line="240" w:lineRule="auto"/>
      </w:pPr>
      <w:r>
        <w:separator/>
      </w:r>
    </w:p>
  </w:footnote>
  <w:footnote w:type="continuationSeparator" w:id="0">
    <w:p w:rsidR="00C879A6" w:rsidRDefault="00C879A6" w:rsidP="0085253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680" w:rsidRDefault="00D45680" w:rsidP="00926F3D">
    <w:pPr>
      <w:pStyle w:val="Header"/>
      <w:jc w:val="center"/>
    </w:pPr>
  </w:p>
  <w:p w:rsidR="00D45680" w:rsidRDefault="00D45680" w:rsidP="00926F3D">
    <w:pPr>
      <w:pStyle w:val="Header"/>
      <w:jc w:val="center"/>
    </w:pPr>
  </w:p>
  <w:p w:rsidR="00926F3D" w:rsidRDefault="00926F3D" w:rsidP="00926F3D">
    <w:pPr>
      <w:pStyle w:val="Header"/>
      <w:jc w:val="center"/>
    </w:pPr>
    <w:r w:rsidRPr="00926F3D">
      <w:rPr>
        <w:noProof/>
      </w:rPr>
      <w:drawing>
        <wp:inline distT="0" distB="0" distL="0" distR="0">
          <wp:extent cx="4724400" cy="904875"/>
          <wp:effectExtent l="0" t="0" r="0" b="0"/>
          <wp:docPr id="5" name="Picture 1" descr="C:\Users\Charlie\Desktop\SAS.Logo_.80.Whit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ie\Desktop\SAS.Logo_.80.White_.png"/>
                  <pic:cNvPicPr>
                    <a:picLocks noChangeAspect="1" noChangeArrowheads="1"/>
                  </pic:cNvPicPr>
                </pic:nvPicPr>
                <pic:blipFill>
                  <a:blip r:embed="rId1"/>
                  <a:srcRect/>
                  <a:stretch>
                    <a:fillRect/>
                  </a:stretch>
                </pic:blipFill>
                <pic:spPr bwMode="auto">
                  <a:xfrm>
                    <a:off x="0" y="0"/>
                    <a:ext cx="4724400" cy="904875"/>
                  </a:xfrm>
                  <a:prstGeom prst="rect">
                    <a:avLst/>
                  </a:prstGeom>
                  <a:noFill/>
                  <a:ln w="9525">
                    <a:noFill/>
                    <a:miter lim="800000"/>
                    <a:headEnd/>
                    <a:tailEnd/>
                  </a:ln>
                </pic:spPr>
              </pic:pic>
            </a:graphicData>
          </a:graphic>
        </wp:inline>
      </w:drawing>
    </w:r>
  </w:p>
  <w:p w:rsidR="00926F3D" w:rsidRDefault="00926F3D" w:rsidP="00926F3D">
    <w:pPr>
      <w:pStyle w:val="Header"/>
      <w:jc w:val="center"/>
    </w:pPr>
    <w:r w:rsidRPr="00926F3D">
      <w:rPr>
        <w:noProof/>
      </w:rPr>
      <w:drawing>
        <wp:inline distT="0" distB="0" distL="0" distR="0">
          <wp:extent cx="2020182" cy="1011375"/>
          <wp:effectExtent l="19050" t="0" r="0" b="0"/>
          <wp:docPr id="6" name="Picture 1" descr="Emmaus Logo-Color Torn Ed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us Logo-Color Torn Edges.jpg"/>
                  <pic:cNvPicPr preferRelativeResize="0"/>
                </pic:nvPicPr>
                <pic:blipFill>
                  <a:blip r:embed="rId2"/>
                  <a:stretch>
                    <a:fillRect/>
                  </a:stretch>
                </pic:blipFill>
                <pic:spPr>
                  <a:xfrm>
                    <a:off x="0" y="0"/>
                    <a:ext cx="2020182" cy="1011375"/>
                  </a:xfrm>
                  <a:prstGeom prst="rect">
                    <a:avLst/>
                  </a:prstGeom>
                </pic:spPr>
              </pic:pic>
            </a:graphicData>
          </a:graphic>
        </wp:inline>
      </w:drawing>
    </w:r>
  </w:p>
  <w:p w:rsidR="00926F3D" w:rsidRDefault="00926F3D" w:rsidP="00926F3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3B5C"/>
    <w:multiLevelType w:val="hybridMultilevel"/>
    <w:tmpl w:val="15CC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45221"/>
    <w:multiLevelType w:val="hybridMultilevel"/>
    <w:tmpl w:val="0D085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FD4AA2"/>
    <w:rsid w:val="00007F45"/>
    <w:rsid w:val="0003041A"/>
    <w:rsid w:val="000716A2"/>
    <w:rsid w:val="00086550"/>
    <w:rsid w:val="00093141"/>
    <w:rsid w:val="000D32DC"/>
    <w:rsid w:val="000F1D8B"/>
    <w:rsid w:val="00122EA0"/>
    <w:rsid w:val="00134FE1"/>
    <w:rsid w:val="00193DF2"/>
    <w:rsid w:val="00193F34"/>
    <w:rsid w:val="00197124"/>
    <w:rsid w:val="001A548C"/>
    <w:rsid w:val="00200230"/>
    <w:rsid w:val="00215E51"/>
    <w:rsid w:val="002321A5"/>
    <w:rsid w:val="00264511"/>
    <w:rsid w:val="0028361E"/>
    <w:rsid w:val="002A7D98"/>
    <w:rsid w:val="002C0AE7"/>
    <w:rsid w:val="003108FE"/>
    <w:rsid w:val="003548BE"/>
    <w:rsid w:val="00360575"/>
    <w:rsid w:val="00361FFF"/>
    <w:rsid w:val="00365D3C"/>
    <w:rsid w:val="0037252F"/>
    <w:rsid w:val="00385AC0"/>
    <w:rsid w:val="003A1113"/>
    <w:rsid w:val="003A2AD0"/>
    <w:rsid w:val="003D030F"/>
    <w:rsid w:val="003D3F96"/>
    <w:rsid w:val="003E3A7D"/>
    <w:rsid w:val="0041733A"/>
    <w:rsid w:val="00452C9C"/>
    <w:rsid w:val="00466310"/>
    <w:rsid w:val="00466FF4"/>
    <w:rsid w:val="00506D32"/>
    <w:rsid w:val="0054404A"/>
    <w:rsid w:val="00544B1C"/>
    <w:rsid w:val="00544BEA"/>
    <w:rsid w:val="00551320"/>
    <w:rsid w:val="00553193"/>
    <w:rsid w:val="00584B28"/>
    <w:rsid w:val="00593B6D"/>
    <w:rsid w:val="005B16E1"/>
    <w:rsid w:val="005B2385"/>
    <w:rsid w:val="005C738E"/>
    <w:rsid w:val="005C7F19"/>
    <w:rsid w:val="005D0D0E"/>
    <w:rsid w:val="005F007A"/>
    <w:rsid w:val="00614254"/>
    <w:rsid w:val="006310AF"/>
    <w:rsid w:val="00657F3D"/>
    <w:rsid w:val="006614E4"/>
    <w:rsid w:val="00690F07"/>
    <w:rsid w:val="00694122"/>
    <w:rsid w:val="006A0EED"/>
    <w:rsid w:val="006E7F72"/>
    <w:rsid w:val="006F1437"/>
    <w:rsid w:val="00733E8C"/>
    <w:rsid w:val="00755852"/>
    <w:rsid w:val="00781C25"/>
    <w:rsid w:val="007B1F57"/>
    <w:rsid w:val="007D2325"/>
    <w:rsid w:val="007F4E9A"/>
    <w:rsid w:val="007F7DAC"/>
    <w:rsid w:val="00820BD4"/>
    <w:rsid w:val="00852532"/>
    <w:rsid w:val="0088550A"/>
    <w:rsid w:val="008B346D"/>
    <w:rsid w:val="008E7416"/>
    <w:rsid w:val="008F6C40"/>
    <w:rsid w:val="009049D0"/>
    <w:rsid w:val="00907238"/>
    <w:rsid w:val="00920DB5"/>
    <w:rsid w:val="00926F3D"/>
    <w:rsid w:val="009434C1"/>
    <w:rsid w:val="00953E2E"/>
    <w:rsid w:val="00961AB8"/>
    <w:rsid w:val="00971C86"/>
    <w:rsid w:val="009C3817"/>
    <w:rsid w:val="009E0FCB"/>
    <w:rsid w:val="009E1523"/>
    <w:rsid w:val="009F0E5E"/>
    <w:rsid w:val="00A0515C"/>
    <w:rsid w:val="00A25A73"/>
    <w:rsid w:val="00A260B2"/>
    <w:rsid w:val="00A67CED"/>
    <w:rsid w:val="00A8621A"/>
    <w:rsid w:val="00AB0ECF"/>
    <w:rsid w:val="00B37E06"/>
    <w:rsid w:val="00B64C35"/>
    <w:rsid w:val="00B70F40"/>
    <w:rsid w:val="00BF0F42"/>
    <w:rsid w:val="00C70ADE"/>
    <w:rsid w:val="00C77975"/>
    <w:rsid w:val="00C82CE1"/>
    <w:rsid w:val="00C879A6"/>
    <w:rsid w:val="00CA62D6"/>
    <w:rsid w:val="00CF1E56"/>
    <w:rsid w:val="00D15465"/>
    <w:rsid w:val="00D25C78"/>
    <w:rsid w:val="00D3332B"/>
    <w:rsid w:val="00D45680"/>
    <w:rsid w:val="00D671D5"/>
    <w:rsid w:val="00D94871"/>
    <w:rsid w:val="00DA0DFD"/>
    <w:rsid w:val="00DB5F0F"/>
    <w:rsid w:val="00DD6160"/>
    <w:rsid w:val="00E85C2B"/>
    <w:rsid w:val="00E95462"/>
    <w:rsid w:val="00EA361A"/>
    <w:rsid w:val="00EC0122"/>
    <w:rsid w:val="00EE6BDE"/>
    <w:rsid w:val="00EF6DDF"/>
    <w:rsid w:val="00F04B7E"/>
    <w:rsid w:val="00F41D3D"/>
    <w:rsid w:val="00F45343"/>
    <w:rsid w:val="00FD4AA2"/>
    <w:rsid w:val="00FE2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532"/>
    <w:rPr>
      <w:rFonts w:ascii="Tahoma" w:hAnsi="Tahoma" w:cs="Tahoma"/>
      <w:sz w:val="16"/>
      <w:szCs w:val="16"/>
    </w:rPr>
  </w:style>
  <w:style w:type="paragraph" w:styleId="Header">
    <w:name w:val="header"/>
    <w:basedOn w:val="Normal"/>
    <w:link w:val="HeaderChar"/>
    <w:uiPriority w:val="99"/>
    <w:unhideWhenUsed/>
    <w:rsid w:val="00852532"/>
    <w:pPr>
      <w:tabs>
        <w:tab w:val="center" w:pos="4680"/>
        <w:tab w:val="right" w:pos="9360"/>
      </w:tabs>
      <w:spacing w:line="240" w:lineRule="auto"/>
    </w:pPr>
  </w:style>
  <w:style w:type="character" w:customStyle="1" w:styleId="HeaderChar">
    <w:name w:val="Header Char"/>
    <w:basedOn w:val="DefaultParagraphFont"/>
    <w:link w:val="Header"/>
    <w:uiPriority w:val="99"/>
    <w:rsid w:val="00852532"/>
  </w:style>
  <w:style w:type="paragraph" w:styleId="Footer">
    <w:name w:val="footer"/>
    <w:basedOn w:val="Normal"/>
    <w:link w:val="FooterChar"/>
    <w:uiPriority w:val="99"/>
    <w:unhideWhenUsed/>
    <w:rsid w:val="00852532"/>
    <w:pPr>
      <w:tabs>
        <w:tab w:val="center" w:pos="4680"/>
        <w:tab w:val="right" w:pos="9360"/>
      </w:tabs>
      <w:spacing w:line="240" w:lineRule="auto"/>
    </w:pPr>
  </w:style>
  <w:style w:type="character" w:customStyle="1" w:styleId="FooterChar">
    <w:name w:val="Footer Char"/>
    <w:basedOn w:val="DefaultParagraphFont"/>
    <w:link w:val="Footer"/>
    <w:uiPriority w:val="99"/>
    <w:rsid w:val="00852532"/>
  </w:style>
  <w:style w:type="paragraph" w:styleId="ListParagraph">
    <w:name w:val="List Paragraph"/>
    <w:basedOn w:val="Normal"/>
    <w:uiPriority w:val="34"/>
    <w:qFormat/>
    <w:rsid w:val="00E85C2B"/>
    <w:pPr>
      <w:ind w:left="720"/>
      <w:contextualSpacing/>
    </w:pPr>
  </w:style>
  <w:style w:type="character" w:styleId="Hyperlink">
    <w:name w:val="Hyperlink"/>
    <w:basedOn w:val="DefaultParagraphFont"/>
    <w:uiPriority w:val="99"/>
    <w:unhideWhenUsed/>
    <w:rsid w:val="00920DB5"/>
    <w:rPr>
      <w:color w:val="0000FF" w:themeColor="hyperlink"/>
      <w:u w:val="single"/>
    </w:rPr>
  </w:style>
  <w:style w:type="character" w:customStyle="1" w:styleId="apple-converted-space">
    <w:name w:val="apple-converted-space"/>
    <w:basedOn w:val="DefaultParagraphFont"/>
    <w:rsid w:val="00926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532"/>
    <w:rPr>
      <w:rFonts w:ascii="Tahoma" w:hAnsi="Tahoma" w:cs="Tahoma"/>
      <w:sz w:val="16"/>
      <w:szCs w:val="16"/>
    </w:rPr>
  </w:style>
  <w:style w:type="paragraph" w:styleId="Header">
    <w:name w:val="header"/>
    <w:basedOn w:val="Normal"/>
    <w:link w:val="HeaderChar"/>
    <w:uiPriority w:val="99"/>
    <w:unhideWhenUsed/>
    <w:rsid w:val="00852532"/>
    <w:pPr>
      <w:tabs>
        <w:tab w:val="center" w:pos="4680"/>
        <w:tab w:val="right" w:pos="9360"/>
      </w:tabs>
      <w:spacing w:line="240" w:lineRule="auto"/>
    </w:pPr>
  </w:style>
  <w:style w:type="character" w:customStyle="1" w:styleId="HeaderChar">
    <w:name w:val="Header Char"/>
    <w:basedOn w:val="DefaultParagraphFont"/>
    <w:link w:val="Header"/>
    <w:uiPriority w:val="99"/>
    <w:rsid w:val="00852532"/>
  </w:style>
  <w:style w:type="paragraph" w:styleId="Footer">
    <w:name w:val="footer"/>
    <w:basedOn w:val="Normal"/>
    <w:link w:val="FooterChar"/>
    <w:uiPriority w:val="99"/>
    <w:unhideWhenUsed/>
    <w:rsid w:val="00852532"/>
    <w:pPr>
      <w:tabs>
        <w:tab w:val="center" w:pos="4680"/>
        <w:tab w:val="right" w:pos="9360"/>
      </w:tabs>
      <w:spacing w:line="240" w:lineRule="auto"/>
    </w:pPr>
  </w:style>
  <w:style w:type="character" w:customStyle="1" w:styleId="FooterChar">
    <w:name w:val="Footer Char"/>
    <w:basedOn w:val="DefaultParagraphFont"/>
    <w:link w:val="Footer"/>
    <w:uiPriority w:val="99"/>
    <w:rsid w:val="00852532"/>
  </w:style>
  <w:style w:type="paragraph" w:styleId="ListParagraph">
    <w:name w:val="List Paragraph"/>
    <w:basedOn w:val="Normal"/>
    <w:uiPriority w:val="34"/>
    <w:qFormat/>
    <w:rsid w:val="00E85C2B"/>
    <w:pPr>
      <w:ind w:left="720"/>
      <w:contextualSpacing/>
    </w:pPr>
  </w:style>
  <w:style w:type="character" w:styleId="Hyperlink">
    <w:name w:val="Hyperlink"/>
    <w:basedOn w:val="DefaultParagraphFont"/>
    <w:uiPriority w:val="99"/>
    <w:unhideWhenUsed/>
    <w:rsid w:val="00920DB5"/>
    <w:rPr>
      <w:color w:val="0000FF" w:themeColor="hyperlink"/>
      <w:u w:val="single"/>
    </w:rPr>
  </w:style>
  <w:style w:type="character" w:customStyle="1" w:styleId="apple-converted-space">
    <w:name w:val="apple-converted-space"/>
    <w:basedOn w:val="DefaultParagraphFont"/>
    <w:rsid w:val="00926F3D"/>
  </w:style>
</w:styles>
</file>

<file path=word/webSettings.xml><?xml version="1.0" encoding="utf-8"?>
<w:webSettings xmlns:r="http://schemas.openxmlformats.org/officeDocument/2006/relationships" xmlns:w="http://schemas.openxmlformats.org/wordprocessingml/2006/main">
  <w:divs>
    <w:div w:id="723795336">
      <w:bodyDiv w:val="1"/>
      <w:marLeft w:val="0"/>
      <w:marRight w:val="0"/>
      <w:marTop w:val="0"/>
      <w:marBottom w:val="0"/>
      <w:divBdr>
        <w:top w:val="none" w:sz="0" w:space="0" w:color="auto"/>
        <w:left w:val="none" w:sz="0" w:space="0" w:color="auto"/>
        <w:bottom w:val="none" w:sz="0" w:space="0" w:color="auto"/>
        <w:right w:val="none" w:sz="0" w:space="0" w:color="auto"/>
      </w:divBdr>
    </w:div>
    <w:div w:id="784615652">
      <w:bodyDiv w:val="1"/>
      <w:marLeft w:val="0"/>
      <w:marRight w:val="0"/>
      <w:marTop w:val="0"/>
      <w:marBottom w:val="0"/>
      <w:divBdr>
        <w:top w:val="none" w:sz="0" w:space="0" w:color="auto"/>
        <w:left w:val="none" w:sz="0" w:space="0" w:color="auto"/>
        <w:bottom w:val="none" w:sz="0" w:space="0" w:color="auto"/>
        <w:right w:val="none" w:sz="0" w:space="0" w:color="auto"/>
      </w:divBdr>
      <w:divsChild>
        <w:div w:id="161775071">
          <w:marLeft w:val="0"/>
          <w:marRight w:val="0"/>
          <w:marTop w:val="0"/>
          <w:marBottom w:val="0"/>
          <w:divBdr>
            <w:top w:val="none" w:sz="0" w:space="0" w:color="auto"/>
            <w:left w:val="none" w:sz="0" w:space="0" w:color="auto"/>
            <w:bottom w:val="none" w:sz="0" w:space="0" w:color="auto"/>
            <w:right w:val="none" w:sz="0" w:space="0" w:color="auto"/>
          </w:divBdr>
        </w:div>
        <w:div w:id="2138789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gp.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Diane-Work\EMMAUS%20MINISTRY\LETTERHEAD\Emmaus%20Ministry%20NEW%20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3B1BF-50D6-4FE3-ACFA-7BA6FB4E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Emmaus Ministry NEW Letterhead-2</Template>
  <TotalTime>7</TotalTime>
  <Pages>5</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Charley Monaghan</dc:creator>
  <cp:lastModifiedBy>Charley Monaghan</cp:lastModifiedBy>
  <cp:revision>2</cp:revision>
  <cp:lastPrinted>2015-03-09T22:37:00Z</cp:lastPrinted>
  <dcterms:created xsi:type="dcterms:W3CDTF">2015-03-09T22:44:00Z</dcterms:created>
  <dcterms:modified xsi:type="dcterms:W3CDTF">2015-03-09T22:44:00Z</dcterms:modified>
</cp:coreProperties>
</file>